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A5A60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050078" w:rsidRDefault="006D3822" w:rsidP="001E6C66">
      <w:pPr>
        <w:autoSpaceDE w:val="0"/>
        <w:autoSpaceDN w:val="0"/>
        <w:adjustRightInd w:val="0"/>
        <w:ind w:right="-1" w:firstLine="720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>ด้วย</w:t>
      </w:r>
      <w:r w:rsidR="009469DB" w:rsidRPr="00050078">
        <w:rPr>
          <w:rFonts w:ascii="TH SarabunIT๙" w:eastAsia="AngsanaNew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4114C2" w:rsidRPr="0005007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9469DB" w:rsidRPr="00050078">
        <w:rPr>
          <w:rFonts w:ascii="TH SarabunIT๙" w:eastAsia="AngsanaNew" w:hAnsi="TH SarabunIT๙" w:cs="TH SarabunIT๙"/>
          <w:sz w:val="32"/>
          <w:szCs w:val="32"/>
          <w:cs/>
        </w:rPr>
        <w:t>พ</w:t>
      </w:r>
      <w:r w:rsidR="009469DB" w:rsidRPr="00050078">
        <w:rPr>
          <w:rFonts w:ascii="TH SarabunIT๙" w:eastAsia="AngsanaNew" w:hAnsi="TH SarabunIT๙" w:cs="TH SarabunIT๙"/>
          <w:sz w:val="32"/>
          <w:szCs w:val="32"/>
        </w:rPr>
        <w:t>.</w:t>
      </w:r>
      <w:r w:rsidR="009469DB" w:rsidRPr="00050078">
        <w:rPr>
          <w:rFonts w:ascii="TH SarabunIT๙" w:eastAsia="AngsanaNew" w:hAnsi="TH SarabunIT๙" w:cs="TH SarabunIT๙"/>
          <w:sz w:val="32"/>
          <w:szCs w:val="32"/>
          <w:cs/>
        </w:rPr>
        <w:t>ศ</w:t>
      </w:r>
      <w:r w:rsidR="009469DB" w:rsidRPr="00050078">
        <w:rPr>
          <w:rFonts w:ascii="TH SarabunIT๙" w:eastAsia="AngsanaNew" w:hAnsi="TH SarabunIT๙" w:cs="TH SarabunIT๙"/>
          <w:sz w:val="32"/>
          <w:szCs w:val="32"/>
        </w:rPr>
        <w:t xml:space="preserve">.2548 </w:t>
      </w:r>
      <w:r w:rsidR="0027462C">
        <w:rPr>
          <w:rFonts w:ascii="TH SarabunIT๙" w:eastAsia="AngsanaNew" w:hAnsi="TH SarabunIT๙" w:cs="TH SarabunIT๙" w:hint="cs"/>
          <w:sz w:val="32"/>
          <w:szCs w:val="32"/>
          <w:cs/>
        </w:rPr>
        <w:t>และ</w:t>
      </w: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 xml:space="preserve">แก้ไขเพิ่มเติมถึงฉบับที่ </w:t>
      </w:r>
      <w:r w:rsidRPr="00050078">
        <w:rPr>
          <w:rFonts w:ascii="TH SarabunIT๙" w:eastAsia="AngsanaNew" w:hAnsi="TH SarabunIT๙" w:cs="TH SarabunIT๙"/>
          <w:sz w:val="32"/>
          <w:szCs w:val="32"/>
        </w:rPr>
        <w:t xml:space="preserve">2 </w:t>
      </w: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>พ.ศ.</w:t>
      </w:r>
      <w:r w:rsidR="001E6C6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50078">
        <w:rPr>
          <w:rFonts w:ascii="TH SarabunIT๙" w:eastAsia="AngsanaNew" w:hAnsi="TH SarabunIT๙" w:cs="TH SarabunIT๙"/>
          <w:sz w:val="32"/>
          <w:szCs w:val="32"/>
        </w:rPr>
        <w:t>2559</w:t>
      </w:r>
      <w:r w:rsidR="009469DB" w:rsidRPr="00050078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>ได้ยกเลิก “แผนยุทธศาสตร์การพัฒนา”และ“แผนพัฒนาสามปี”</w:t>
      </w:r>
      <w:r w:rsidRPr="0005007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>โดยให้จัดทำ “แผนพัฒนาท้องถิ่นสี่ปี” แทน โดยให้เริ่มจัดทำ “แผนพัฒนาท้องถิ่นสี่ปี (พ.ศ.</w:t>
      </w:r>
      <w:r w:rsidRPr="00050078">
        <w:rPr>
          <w:rFonts w:ascii="TH SarabunIT๙" w:eastAsia="AngsanaNew" w:hAnsi="TH SarabunIT๙" w:cs="TH SarabunIT๙"/>
          <w:sz w:val="32"/>
          <w:szCs w:val="32"/>
        </w:rPr>
        <w:t>2561</w:t>
      </w:r>
      <w:r w:rsidR="001E6C6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50078">
        <w:rPr>
          <w:rFonts w:ascii="TH SarabunIT๙" w:eastAsia="AngsanaNew" w:hAnsi="TH SarabunIT๙" w:cs="TH SarabunIT๙"/>
          <w:sz w:val="32"/>
          <w:szCs w:val="32"/>
        </w:rPr>
        <w:t>-</w:t>
      </w:r>
      <w:r w:rsidR="001E6C6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050078">
        <w:rPr>
          <w:rFonts w:ascii="TH SarabunIT๙" w:eastAsia="AngsanaNew" w:hAnsi="TH SarabunIT๙" w:cs="TH SarabunIT๙"/>
          <w:sz w:val="32"/>
          <w:szCs w:val="32"/>
        </w:rPr>
        <w:t>2564</w:t>
      </w: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>) เป็นแผนพัฒนาท้องถิ่นสี่ปีฉบับแรก</w:t>
      </w:r>
      <w:r w:rsidR="000C1822" w:rsidRPr="00050078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0C1822" w:rsidRPr="00050078">
        <w:rPr>
          <w:rFonts w:ascii="TH SarabunIT๙" w:eastAsia="AngsanaNew" w:hAnsi="TH SarabunIT๙" w:cs="TH SarabunIT๙"/>
          <w:sz w:val="32"/>
          <w:szCs w:val="32"/>
          <w:cs/>
        </w:rPr>
        <w:t xml:space="preserve">เพื่อใช้เป็นกรอบแนวทางในการจัดทำงบประมาณขององค์กรปกครองส่วนท้องถิ่นในปีงบประมาณ </w:t>
      </w:r>
      <w:bookmarkStart w:id="0" w:name="_GoBack"/>
      <w:bookmarkEnd w:id="0"/>
      <w:r w:rsidR="000C1822" w:rsidRPr="00050078">
        <w:rPr>
          <w:rFonts w:ascii="TH SarabunIT๙" w:eastAsia="AngsanaNew" w:hAnsi="TH SarabunIT๙" w:cs="TH SarabunIT๙"/>
          <w:sz w:val="32"/>
          <w:szCs w:val="32"/>
          <w:cs/>
        </w:rPr>
        <w:t>พ.ศ.</w:t>
      </w:r>
      <w:r w:rsidR="001E6C66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="000C1822" w:rsidRPr="00050078">
        <w:rPr>
          <w:rFonts w:ascii="TH SarabunIT๙" w:eastAsia="AngsanaNew" w:hAnsi="TH SarabunIT๙" w:cs="TH SarabunIT๙"/>
          <w:sz w:val="32"/>
          <w:szCs w:val="32"/>
        </w:rPr>
        <w:t xml:space="preserve">2561 </w:t>
      </w:r>
      <w:r w:rsidR="000C1822" w:rsidRPr="00050078">
        <w:rPr>
          <w:rFonts w:ascii="TH SarabunIT๙" w:eastAsia="AngsanaNew" w:hAnsi="TH SarabunIT๙" w:cs="TH SarabunIT๙"/>
          <w:sz w:val="32"/>
          <w:szCs w:val="32"/>
          <w:cs/>
        </w:rPr>
        <w:t>เป็นต้นไป</w:t>
      </w:r>
    </w:p>
    <w:p w:rsidR="006D3822" w:rsidRPr="00050078" w:rsidRDefault="006D3822" w:rsidP="001E6C66">
      <w:pPr>
        <w:autoSpaceDE w:val="0"/>
        <w:autoSpaceDN w:val="0"/>
        <w:adjustRightInd w:val="0"/>
        <w:ind w:right="-1" w:firstLine="72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050078">
        <w:rPr>
          <w:rFonts w:ascii="TH SarabunIT๙" w:eastAsia="AngsanaNew" w:hAnsi="TH SarabunIT๙" w:cs="TH SarabunIT๙"/>
          <w:sz w:val="32"/>
          <w:szCs w:val="32"/>
          <w:cs/>
        </w:rPr>
        <w:t xml:space="preserve">“แผนพัฒนาท้องถิ่นสี่ปี” หมายความว่า </w:t>
      </w:r>
      <w:r w:rsidRPr="00050078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0C1822" w:rsidRPr="000500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0078">
        <w:rPr>
          <w:rFonts w:ascii="TH SarabunIT๙" w:hAnsi="TH SarabunIT๙" w:cs="TH SarabunIT๙"/>
          <w:sz w:val="32"/>
          <w:szCs w:val="32"/>
          <w:cs/>
        </w:rPr>
        <w:t>ที่กำหนดวิสัยทัศน์ ประเด็นยุทธศาสตร์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</w:t>
      </w:r>
      <w:r w:rsidRPr="00050078">
        <w:rPr>
          <w:rFonts w:ascii="TH SarabunIT๙" w:hAnsi="TH SarabunIT๙" w:cs="TH SarabunIT๙"/>
          <w:sz w:val="32"/>
          <w:szCs w:val="32"/>
        </w:rPr>
        <w:t xml:space="preserve"> </w:t>
      </w:r>
      <w:r w:rsidRPr="00050078">
        <w:rPr>
          <w:rFonts w:ascii="TH SarabunIT๙" w:hAnsi="TH SarabunIT๙" w:cs="TH SarabunIT๙"/>
          <w:sz w:val="32"/>
          <w:szCs w:val="32"/>
          <w:cs/>
        </w:rPr>
        <w:t>อันมีลักษณะเป็นการกำหนดรายละเอียดแผนงาน โครงการพัฒนา ที่จัดทำขึ้นสำหรับปีงบประมาณแต่ละปี 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สี่ปี</w:t>
      </w:r>
      <w:r w:rsidRPr="0005007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</w:p>
    <w:p w:rsidR="009469DB" w:rsidRPr="00CA5A60" w:rsidRDefault="001E6C66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69DB" w:rsidRPr="00EF440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50078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9469DB" w:rsidRPr="00EF4404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6D3822">
        <w:rPr>
          <w:rFonts w:ascii="TH SarabunIT๙" w:hAnsi="TH SarabunIT๙" w:cs="TH SarabunIT๙"/>
          <w:sz w:val="32"/>
          <w:szCs w:val="32"/>
          <w:cs/>
        </w:rPr>
        <w:t>วังเป็นอย่างยิ่งว่าแผนพัฒน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าท้องถิ่นสี่ปี</w:t>
      </w:r>
      <w:r w:rsidR="009469DB" w:rsidRPr="00EF44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9DB" w:rsidRPr="00EF4404">
        <w:rPr>
          <w:rFonts w:ascii="TH SarabunIT๙" w:hAnsi="TH SarabunIT๙" w:cs="TH SarabunIT๙"/>
          <w:sz w:val="32"/>
          <w:szCs w:val="32"/>
        </w:rPr>
        <w:t>(</w:t>
      </w:r>
      <w:r w:rsidR="009469DB" w:rsidRPr="00EF4404">
        <w:rPr>
          <w:rFonts w:ascii="TH SarabunIT๙" w:hAnsi="TH SarabunIT๙" w:cs="TH SarabunIT๙"/>
          <w:sz w:val="32"/>
          <w:szCs w:val="32"/>
          <w:cs/>
        </w:rPr>
        <w:t>พ</w:t>
      </w:r>
      <w:r w:rsidR="009469DB" w:rsidRPr="00EF4404">
        <w:rPr>
          <w:rFonts w:ascii="TH SarabunIT๙" w:hAnsi="TH SarabunIT๙" w:cs="TH SarabunIT๙"/>
          <w:sz w:val="32"/>
          <w:szCs w:val="32"/>
        </w:rPr>
        <w:t>.</w:t>
      </w:r>
      <w:r w:rsidR="009469DB" w:rsidRPr="00EF4404">
        <w:rPr>
          <w:rFonts w:ascii="TH SarabunIT๙" w:hAnsi="TH SarabunIT๙" w:cs="TH SarabunIT๙"/>
          <w:sz w:val="32"/>
          <w:szCs w:val="32"/>
          <w:cs/>
        </w:rPr>
        <w:t>ศ</w:t>
      </w:r>
      <w:r w:rsidR="009469DB" w:rsidRPr="00EF4404">
        <w:rPr>
          <w:rFonts w:ascii="TH SarabunIT๙" w:hAnsi="TH SarabunIT๙" w:cs="TH SarabunIT๙"/>
          <w:sz w:val="32"/>
          <w:szCs w:val="32"/>
        </w:rPr>
        <w:t>.</w:t>
      </w:r>
      <w:r w:rsidR="006D3822">
        <w:rPr>
          <w:rFonts w:ascii="TH SarabunIT๙" w:hAnsi="TH SarabunIT๙" w:cs="TH SarabunIT๙"/>
          <w:sz w:val="32"/>
          <w:szCs w:val="32"/>
        </w:rPr>
        <w:t xml:space="preserve"> 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469DB" w:rsidRPr="00CA5A60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469DB" w:rsidRPr="00CA5A60">
        <w:rPr>
          <w:rFonts w:ascii="TH SarabunIT๙" w:hAnsi="TH SarabunIT๙" w:cs="TH SarabunIT๙"/>
          <w:sz w:val="32"/>
          <w:szCs w:val="32"/>
        </w:rPr>
        <w:t>25</w:t>
      </w:r>
      <w:r w:rsidR="00831058" w:rsidRPr="00CA5A60">
        <w:rPr>
          <w:rFonts w:ascii="TH SarabunIT๙" w:hAnsi="TH SarabunIT๙" w:cs="TH SarabunIT๙"/>
          <w:sz w:val="32"/>
          <w:szCs w:val="32"/>
        </w:rPr>
        <w:t>6</w:t>
      </w:r>
      <w:r w:rsidR="006D3822">
        <w:rPr>
          <w:rFonts w:ascii="TH SarabunIT๙" w:hAnsi="TH SarabunIT๙" w:cs="TH SarabunIT๙"/>
          <w:sz w:val="32"/>
          <w:szCs w:val="32"/>
        </w:rPr>
        <w:t>4</w:t>
      </w:r>
      <w:r w:rsidR="009469DB" w:rsidRPr="00CA5A60">
        <w:rPr>
          <w:rFonts w:ascii="TH SarabunIT๙" w:hAnsi="TH SarabunIT๙" w:cs="TH SarabunIT๙"/>
          <w:sz w:val="32"/>
          <w:szCs w:val="32"/>
        </w:rPr>
        <w:t xml:space="preserve">) </w:t>
      </w:r>
      <w:r w:rsidR="009469DB" w:rsidRPr="00CA5A60">
        <w:rPr>
          <w:rFonts w:ascii="TH SarabunIT๙" w:hAnsi="TH SarabunIT๙" w:cs="TH SarabunIT๙"/>
          <w:sz w:val="32"/>
          <w:szCs w:val="32"/>
          <w:cs/>
        </w:rPr>
        <w:t>ฉบับนี้  จะ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ได้ใช้</w:t>
      </w:r>
      <w:r w:rsidR="009469DB" w:rsidRPr="00CA5A60">
        <w:rPr>
          <w:rFonts w:ascii="TH SarabunIT๙" w:hAnsi="TH SarabunIT๙" w:cs="TH SarabunIT๙"/>
          <w:sz w:val="32"/>
          <w:szCs w:val="32"/>
          <w:cs/>
        </w:rPr>
        <w:t>เป็นแนวทางการจัดทำงบป</w:t>
      </w:r>
      <w:r w:rsidR="006D3822">
        <w:rPr>
          <w:rFonts w:ascii="TH SarabunIT๙" w:hAnsi="TH SarabunIT๙" w:cs="TH SarabunIT๙"/>
          <w:sz w:val="32"/>
          <w:szCs w:val="32"/>
          <w:cs/>
        </w:rPr>
        <w:t>ระมาณ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40590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="009469DB" w:rsidRPr="00CA5A60">
        <w:rPr>
          <w:rFonts w:ascii="TH SarabunIT๙" w:hAnsi="TH SarabunIT๙" w:cs="TH SarabunIT๙"/>
          <w:sz w:val="32"/>
          <w:szCs w:val="32"/>
          <w:cs/>
        </w:rPr>
        <w:t>ในเขตองค์กา</w:t>
      </w:r>
      <w:r w:rsidR="006D3822">
        <w:rPr>
          <w:rFonts w:ascii="TH SarabunIT๙" w:hAnsi="TH SarabunIT๙" w:cs="TH SarabunIT๙"/>
          <w:sz w:val="32"/>
          <w:szCs w:val="32"/>
          <w:cs/>
        </w:rPr>
        <w:t>รบริหารส่วนตำบล</w:t>
      </w:r>
      <w:proofErr w:type="spellStart"/>
      <w:r w:rsidR="00050078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6D3822">
        <w:rPr>
          <w:rFonts w:ascii="TH SarabunIT๙" w:hAnsi="TH SarabunIT๙" w:cs="TH SarabunIT๙"/>
          <w:sz w:val="32"/>
          <w:szCs w:val="32"/>
          <w:cs/>
        </w:rPr>
        <w:t>อย่า</w:t>
      </w:r>
      <w:r w:rsidR="006D382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93F56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9469DB" w:rsidRPr="00CA5A6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</w:p>
    <w:p w:rsidR="009469DB" w:rsidRPr="00CA5A60" w:rsidRDefault="009469DB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</w:rPr>
        <w:tab/>
      </w:r>
      <w:r w:rsidRPr="00CA5A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50078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A5A60" w:rsidSect="00077312">
      <w:headerReference w:type="even" r:id="rId8"/>
      <w:headerReference w:type="default" r:id="rId9"/>
      <w:footerReference w:type="even" r:id="rId10"/>
      <w:pgSz w:w="11906" w:h="16838" w:code="9"/>
      <w:pgMar w:top="1560" w:right="1274" w:bottom="1701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49" w:rsidRDefault="00E55949">
      <w:r>
        <w:separator/>
      </w:r>
    </w:p>
  </w:endnote>
  <w:endnote w:type="continuationSeparator" w:id="0">
    <w:p w:rsidR="00E55949" w:rsidRDefault="00E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49" w:rsidRDefault="00E55949">
      <w:r>
        <w:separator/>
      </w:r>
    </w:p>
  </w:footnote>
  <w:footnote w:type="continuationSeparator" w:id="0">
    <w:p w:rsidR="00E55949" w:rsidRDefault="00E5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358EE"/>
    <w:rsid w:val="000441A6"/>
    <w:rsid w:val="00050078"/>
    <w:rsid w:val="00071AA8"/>
    <w:rsid w:val="00077312"/>
    <w:rsid w:val="00086C60"/>
    <w:rsid w:val="000B62B6"/>
    <w:rsid w:val="000B6BD8"/>
    <w:rsid w:val="000C1822"/>
    <w:rsid w:val="000D1F13"/>
    <w:rsid w:val="000E27D4"/>
    <w:rsid w:val="000E425E"/>
    <w:rsid w:val="0010152D"/>
    <w:rsid w:val="001153DE"/>
    <w:rsid w:val="00147D3B"/>
    <w:rsid w:val="0016154A"/>
    <w:rsid w:val="00177CFB"/>
    <w:rsid w:val="00190233"/>
    <w:rsid w:val="001A7142"/>
    <w:rsid w:val="001C46ED"/>
    <w:rsid w:val="001D3DE1"/>
    <w:rsid w:val="001E6C66"/>
    <w:rsid w:val="001E7A4A"/>
    <w:rsid w:val="00201966"/>
    <w:rsid w:val="00202C3E"/>
    <w:rsid w:val="0022400D"/>
    <w:rsid w:val="00227D8A"/>
    <w:rsid w:val="00236550"/>
    <w:rsid w:val="00245E00"/>
    <w:rsid w:val="00261590"/>
    <w:rsid w:val="0026564B"/>
    <w:rsid w:val="0027462C"/>
    <w:rsid w:val="0029169B"/>
    <w:rsid w:val="002928C0"/>
    <w:rsid w:val="00295825"/>
    <w:rsid w:val="002A18F7"/>
    <w:rsid w:val="002B023C"/>
    <w:rsid w:val="002C71B0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D77A7"/>
    <w:rsid w:val="003F07AC"/>
    <w:rsid w:val="004114C2"/>
    <w:rsid w:val="00414355"/>
    <w:rsid w:val="00422137"/>
    <w:rsid w:val="004368FF"/>
    <w:rsid w:val="004776B7"/>
    <w:rsid w:val="00497EF9"/>
    <w:rsid w:val="004B3C2E"/>
    <w:rsid w:val="004C3EE6"/>
    <w:rsid w:val="004D1A08"/>
    <w:rsid w:val="004E098A"/>
    <w:rsid w:val="004E3A13"/>
    <w:rsid w:val="004F7C7F"/>
    <w:rsid w:val="00502424"/>
    <w:rsid w:val="00512A47"/>
    <w:rsid w:val="0052388E"/>
    <w:rsid w:val="00527149"/>
    <w:rsid w:val="00531B2C"/>
    <w:rsid w:val="00547A7B"/>
    <w:rsid w:val="00566EBC"/>
    <w:rsid w:val="005737B6"/>
    <w:rsid w:val="0058453D"/>
    <w:rsid w:val="005A071D"/>
    <w:rsid w:val="005B2289"/>
    <w:rsid w:val="005C08B3"/>
    <w:rsid w:val="005C1F02"/>
    <w:rsid w:val="005D35BF"/>
    <w:rsid w:val="005E10EE"/>
    <w:rsid w:val="00602509"/>
    <w:rsid w:val="00606A75"/>
    <w:rsid w:val="006154E4"/>
    <w:rsid w:val="00631C97"/>
    <w:rsid w:val="00635143"/>
    <w:rsid w:val="00640590"/>
    <w:rsid w:val="00663ED7"/>
    <w:rsid w:val="00672A11"/>
    <w:rsid w:val="00680ABE"/>
    <w:rsid w:val="0068482E"/>
    <w:rsid w:val="00696350"/>
    <w:rsid w:val="006A6B77"/>
    <w:rsid w:val="006C24C5"/>
    <w:rsid w:val="006D3822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F2B5B"/>
    <w:rsid w:val="007F422D"/>
    <w:rsid w:val="0080688D"/>
    <w:rsid w:val="00827E8A"/>
    <w:rsid w:val="00831058"/>
    <w:rsid w:val="008362D1"/>
    <w:rsid w:val="00840ED9"/>
    <w:rsid w:val="008506DD"/>
    <w:rsid w:val="0087616A"/>
    <w:rsid w:val="00886046"/>
    <w:rsid w:val="00891832"/>
    <w:rsid w:val="00893F56"/>
    <w:rsid w:val="008C48F5"/>
    <w:rsid w:val="008F2B3B"/>
    <w:rsid w:val="00905056"/>
    <w:rsid w:val="00914B13"/>
    <w:rsid w:val="00925FEE"/>
    <w:rsid w:val="009376C6"/>
    <w:rsid w:val="009469DB"/>
    <w:rsid w:val="00961FFC"/>
    <w:rsid w:val="00963AE9"/>
    <w:rsid w:val="009955F3"/>
    <w:rsid w:val="009B336E"/>
    <w:rsid w:val="009C7775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AF15D1"/>
    <w:rsid w:val="00B76D7E"/>
    <w:rsid w:val="00B83FE8"/>
    <w:rsid w:val="00BC30BE"/>
    <w:rsid w:val="00BC6495"/>
    <w:rsid w:val="00BD6137"/>
    <w:rsid w:val="00BE23CD"/>
    <w:rsid w:val="00BF385F"/>
    <w:rsid w:val="00BF7A35"/>
    <w:rsid w:val="00C201FE"/>
    <w:rsid w:val="00C237F0"/>
    <w:rsid w:val="00C23861"/>
    <w:rsid w:val="00C23E77"/>
    <w:rsid w:val="00C334B9"/>
    <w:rsid w:val="00C43C12"/>
    <w:rsid w:val="00C751A8"/>
    <w:rsid w:val="00C90420"/>
    <w:rsid w:val="00CA5A60"/>
    <w:rsid w:val="00CB0092"/>
    <w:rsid w:val="00CB26F8"/>
    <w:rsid w:val="00CB4AFB"/>
    <w:rsid w:val="00CC6859"/>
    <w:rsid w:val="00CD7BFD"/>
    <w:rsid w:val="00CE0B2D"/>
    <w:rsid w:val="00CE5FBD"/>
    <w:rsid w:val="00CE69E9"/>
    <w:rsid w:val="00D07DD8"/>
    <w:rsid w:val="00D12B5E"/>
    <w:rsid w:val="00D14CFE"/>
    <w:rsid w:val="00D154CF"/>
    <w:rsid w:val="00D21DFC"/>
    <w:rsid w:val="00D22A5A"/>
    <w:rsid w:val="00D31138"/>
    <w:rsid w:val="00D3401C"/>
    <w:rsid w:val="00D507FE"/>
    <w:rsid w:val="00D5204F"/>
    <w:rsid w:val="00D7404C"/>
    <w:rsid w:val="00D74EE7"/>
    <w:rsid w:val="00D97874"/>
    <w:rsid w:val="00DC3847"/>
    <w:rsid w:val="00DE6D23"/>
    <w:rsid w:val="00E1299B"/>
    <w:rsid w:val="00E229B1"/>
    <w:rsid w:val="00E27472"/>
    <w:rsid w:val="00E31372"/>
    <w:rsid w:val="00E513C8"/>
    <w:rsid w:val="00E55949"/>
    <w:rsid w:val="00E651B6"/>
    <w:rsid w:val="00E675AA"/>
    <w:rsid w:val="00E7784E"/>
    <w:rsid w:val="00E910B6"/>
    <w:rsid w:val="00EA0974"/>
    <w:rsid w:val="00EB7DE0"/>
    <w:rsid w:val="00EC4F37"/>
    <w:rsid w:val="00ED027C"/>
    <w:rsid w:val="00EE1265"/>
    <w:rsid w:val="00EF4404"/>
    <w:rsid w:val="00F24845"/>
    <w:rsid w:val="00F348E0"/>
    <w:rsid w:val="00F55FD5"/>
    <w:rsid w:val="00F57DC1"/>
    <w:rsid w:val="00F60B1E"/>
    <w:rsid w:val="00F75B58"/>
    <w:rsid w:val="00F76DAE"/>
    <w:rsid w:val="00F81B1B"/>
    <w:rsid w:val="00F85126"/>
    <w:rsid w:val="00F903AD"/>
    <w:rsid w:val="00F94F51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20</cp:revision>
  <cp:lastPrinted>2018-10-19T06:40:00Z</cp:lastPrinted>
  <dcterms:created xsi:type="dcterms:W3CDTF">2015-07-11T03:11:00Z</dcterms:created>
  <dcterms:modified xsi:type="dcterms:W3CDTF">2018-10-19T06:46:00Z</dcterms:modified>
</cp:coreProperties>
</file>