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8667B" w:rsidRDefault="006F6F87" w:rsidP="009A6C55">
      <w:pPr>
        <w:pStyle w:val="a3"/>
        <w:jc w:val="center"/>
        <w:rPr>
          <w:rFonts w:ascii="TH SarabunIT๙" w:hAnsi="TH SarabunIT๙" w:cs="TH SarabunIT๙"/>
          <w:b/>
          <w:bCs/>
        </w:rPr>
      </w:pPr>
      <w:r w:rsidRPr="0058667B">
        <w:rPr>
          <w:rFonts w:ascii="TH SarabunIT๙" w:hAnsi="TH SarabunIT๙" w:cs="TH SarabunIT๙"/>
          <w:b/>
          <w:bCs/>
          <w:cs/>
        </w:rPr>
        <w:t>ขั้นตอนการปฏิบัติงานโครงการก่อสร้างขององค์การบริหารส่วนตำบล</w:t>
      </w:r>
      <w:proofErr w:type="spellStart"/>
      <w:r w:rsidRPr="0058667B">
        <w:rPr>
          <w:rFonts w:ascii="TH SarabunIT๙" w:hAnsi="TH SarabunIT๙" w:cs="TH SarabunIT๙"/>
          <w:b/>
          <w:bCs/>
          <w:cs/>
        </w:rPr>
        <w:t>พะงาด</w:t>
      </w:r>
      <w:proofErr w:type="spellEnd"/>
    </w:p>
    <w:p w:rsidR="009A6C55" w:rsidRDefault="009A6C55" w:rsidP="006F6F87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w:pict>
          <v:rect id="_x0000_s1030" style="position:absolute;margin-left:584.45pt;margin-top:11.35pt;width:101.2pt;height:38.25pt;z-index:251662336">
            <v:textbox>
              <w:txbxContent>
                <w:p w:rsidR="00BA3F7F" w:rsidRPr="00BA3F7F" w:rsidRDefault="00BA3F7F" w:rsidP="00BA3F7F">
                  <w:pPr>
                    <w:pStyle w:val="a3"/>
                    <w:jc w:val="center"/>
                    <w:rPr>
                      <w:rFonts w:ascii="TH SarabunIT๙" w:hAnsi="TH SarabunIT๙" w:cs="TH SarabunIT๙"/>
                    </w:rPr>
                  </w:pPr>
                  <w:r w:rsidRPr="00BA3F7F">
                    <w:rPr>
                      <w:rFonts w:ascii="TH SarabunIT๙" w:hAnsi="TH SarabunIT๙" w:cs="TH SarabunIT๙"/>
                      <w:cs/>
                    </w:rPr>
                    <w:t>ประกาศใช้</w:t>
                  </w:r>
                </w:p>
                <w:p w:rsidR="00BA3F7F" w:rsidRPr="00BA3F7F" w:rsidRDefault="00BA3F7F" w:rsidP="00BA3F7F">
                  <w:pPr>
                    <w:pStyle w:val="a3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BA3F7F">
                    <w:rPr>
                      <w:rFonts w:ascii="TH SarabunIT๙" w:hAnsi="TH SarabunIT๙" w:cs="TH SarabunIT๙"/>
                      <w:cs/>
                    </w:rPr>
                    <w:t>แผนพัฒนา</w:t>
                  </w:r>
                  <w:r w:rsidR="009A6C55">
                    <w:rPr>
                      <w:rFonts w:ascii="TH SarabunIT๙" w:hAnsi="TH SarabunIT๙" w:cs="TH SarabunIT๙" w:hint="cs"/>
                      <w:cs/>
                    </w:rPr>
                    <w:t>ตำบล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 w:hint="cs"/>
          <w:noProof/>
        </w:rPr>
        <w:pict>
          <v:rect id="_x0000_s1028" style="position:absolute;margin-left:315.2pt;margin-top:6.1pt;width:82.45pt;height:43.5pt;z-index:251660288">
            <v:textbox>
              <w:txbxContent>
                <w:p w:rsidR="00BA3F7F" w:rsidRPr="00BA3F7F" w:rsidRDefault="006F6F87" w:rsidP="00BA3F7F">
                  <w:pPr>
                    <w:pStyle w:val="a3"/>
                    <w:jc w:val="center"/>
                    <w:rPr>
                      <w:rFonts w:ascii="TH SarabunIT๙" w:hAnsi="TH SarabunIT๙" w:cs="TH SarabunIT๙"/>
                    </w:rPr>
                  </w:pPr>
                  <w:r w:rsidRPr="00BA3F7F">
                    <w:rPr>
                      <w:rFonts w:ascii="TH SarabunIT๙" w:hAnsi="TH SarabunIT๙" w:cs="TH SarabunIT๙"/>
                      <w:cs/>
                    </w:rPr>
                    <w:t>ประชุม</w:t>
                  </w:r>
                </w:p>
                <w:p w:rsidR="006F6F87" w:rsidRPr="00BA3F7F" w:rsidRDefault="006F6F87" w:rsidP="00BA3F7F">
                  <w:pPr>
                    <w:pStyle w:val="a3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BA3F7F">
                    <w:rPr>
                      <w:rFonts w:ascii="TH SarabunIT๙" w:hAnsi="TH SarabunIT๙" w:cs="TH SarabunIT๙"/>
                      <w:cs/>
                    </w:rPr>
                    <w:t>ประชาคมตำบล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 w:hint="cs"/>
          <w:noProof/>
        </w:rPr>
        <w:pict>
          <v:rect id="_x0000_s1029" style="position:absolute;margin-left:456.95pt;margin-top:11.35pt;width:79.45pt;height:31.5pt;z-index:251661312">
            <v:textbox>
              <w:txbxContent>
                <w:p w:rsidR="00BA3F7F" w:rsidRPr="00BA3F7F" w:rsidRDefault="00BA3F7F" w:rsidP="00BA3F7F">
                  <w:pPr>
                    <w:pStyle w:val="a3"/>
                    <w:jc w:val="center"/>
                    <w:rPr>
                      <w:rFonts w:ascii="TH SarabunIT๙" w:hAnsi="TH SarabunIT๙" w:cs="TH SarabunIT๙" w:hint="cs"/>
                      <w:cs/>
                    </w:rPr>
                  </w:pPr>
                  <w:r w:rsidRPr="00BA3F7F">
                    <w:rPr>
                      <w:rFonts w:ascii="TH SarabunIT๙" w:hAnsi="TH SarabunIT๙" w:cs="TH SarabunIT๙"/>
                      <w:cs/>
                    </w:rPr>
                    <w:t>ประชุมสภา</w:t>
                  </w:r>
                  <w:r w:rsidR="009A6C55">
                    <w:rPr>
                      <w:rFonts w:ascii="TH SarabunIT๙" w:hAnsi="TH SarabunIT๙" w:cs="TH SarabunIT๙"/>
                    </w:rPr>
                    <w:t xml:space="preserve"> </w:t>
                  </w:r>
                  <w:proofErr w:type="spellStart"/>
                  <w:r w:rsidR="009A6C55">
                    <w:rPr>
                      <w:rFonts w:ascii="TH SarabunIT๙" w:hAnsi="TH SarabunIT๙" w:cs="TH SarabunIT๙" w:hint="cs"/>
                      <w:cs/>
                    </w:rPr>
                    <w:t>อบต.</w:t>
                  </w:r>
                  <w:proofErr w:type="spellEnd"/>
                </w:p>
                <w:p w:rsidR="006F6F87" w:rsidRPr="00BA3F7F" w:rsidRDefault="00BA3F7F" w:rsidP="00BA3F7F">
                  <w:pPr>
                    <w:pStyle w:val="a3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 w:hint="cs"/>
          <w:noProof/>
        </w:rPr>
        <w:pict>
          <v:rect id="_x0000_s1026" style="position:absolute;margin-left:32.45pt;margin-top:11.35pt;width:90pt;height:25.5pt;z-index:251658240">
            <v:textbox>
              <w:txbxContent>
                <w:p w:rsidR="006F6F87" w:rsidRDefault="006F6F87">
                  <w:pPr>
                    <w:rPr>
                      <w:rFonts w:ascii="TH SarabunIT๙" w:hAnsi="TH SarabunIT๙" w:cs="TH SarabunIT๙" w:hint="cs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ประชาคมหมู่บ้าน</w:t>
                  </w:r>
                </w:p>
                <w:p w:rsidR="009A6C55" w:rsidRDefault="009A6C55">
                  <w:pPr>
                    <w:rPr>
                      <w:rFonts w:ascii="TH SarabunIT๙" w:hAnsi="TH SarabunIT๙" w:cs="TH SarabunIT๙" w:hint="cs"/>
                    </w:rPr>
                  </w:pPr>
                </w:p>
                <w:p w:rsidR="009A6C55" w:rsidRDefault="009A6C55">
                  <w:pPr>
                    <w:rPr>
                      <w:rFonts w:ascii="TH SarabunIT๙" w:hAnsi="TH SarabunIT๙" w:cs="TH SarabunIT๙" w:hint="cs"/>
                    </w:rPr>
                  </w:pPr>
                </w:p>
                <w:p w:rsidR="009A6C55" w:rsidRDefault="009A6C55">
                  <w:pPr>
                    <w:rPr>
                      <w:rFonts w:ascii="TH SarabunIT๙" w:hAnsi="TH SarabunIT๙" w:cs="TH SarabunIT๙" w:hint="cs"/>
                    </w:rPr>
                  </w:pPr>
                </w:p>
                <w:p w:rsidR="009A6C55" w:rsidRDefault="009A6C55">
                  <w:pPr>
                    <w:rPr>
                      <w:rFonts w:ascii="TH SarabunIT๙" w:hAnsi="TH SarabunIT๙" w:cs="TH SarabunIT๙" w:hint="cs"/>
                    </w:rPr>
                  </w:pPr>
                </w:p>
                <w:p w:rsidR="009A6C55" w:rsidRPr="006F6F87" w:rsidRDefault="009A6C55">
                  <w:pPr>
                    <w:rPr>
                      <w:rFonts w:ascii="TH SarabunIT๙" w:hAnsi="TH SarabunIT๙" w:cs="TH SarabunIT๙" w:hint="cs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 w:hint="cs"/>
          <w:noProof/>
        </w:rPr>
        <w:pict>
          <v:rect id="_x0000_s1027" style="position:absolute;margin-left:174.2pt;margin-top:11.35pt;width:90pt;height:25.5pt;z-index:251659264">
            <v:textbox>
              <w:txbxContent>
                <w:p w:rsidR="006F6F87" w:rsidRPr="006F6F87" w:rsidRDefault="006F6F87" w:rsidP="006F6F87">
                  <w:pPr>
                    <w:rPr>
                      <w:rFonts w:ascii="TH SarabunIT๙" w:hAnsi="TH SarabunIT๙" w:cs="TH SarabunIT๙" w:hint="cs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ร่างแผนพัฒนาตำบล</w:t>
                  </w:r>
                </w:p>
              </w:txbxContent>
            </v:textbox>
          </v:rect>
        </w:pict>
      </w:r>
    </w:p>
    <w:p w:rsidR="009A6C55" w:rsidRDefault="00232ACD" w:rsidP="006F6F87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411.95pt;margin-top:10.9pt;width:32.25pt;height:0;z-index:251692032" o:connectortype="straight">
            <v:stroke endarrow="block"/>
          </v:shape>
        </w:pict>
      </w:r>
      <w:r>
        <w:rPr>
          <w:rFonts w:ascii="TH SarabunIT๙" w:hAnsi="TH SarabunIT๙" w:cs="TH SarabunIT๙"/>
          <w:noProof/>
        </w:rPr>
        <w:pict>
          <v:shape id="_x0000_s1058" type="#_x0000_t32" style="position:absolute;margin-left:273.2pt;margin-top:10.9pt;width:32.25pt;height:0;z-index:251691008" o:connectortype="straight">
            <v:stroke endarrow="block"/>
          </v:shape>
        </w:pict>
      </w:r>
      <w:r>
        <w:rPr>
          <w:rFonts w:ascii="TH SarabunIT๙" w:hAnsi="TH SarabunIT๙" w:cs="TH SarabunIT๙"/>
          <w:noProof/>
        </w:rPr>
        <w:pict>
          <v:shape id="_x0000_s1057" type="#_x0000_t32" style="position:absolute;margin-left:131.4pt;margin-top:10.9pt;width:32.25pt;height:0;z-index:251689984" o:connectortype="straight">
            <v:stroke endarrow="block"/>
          </v:shape>
        </w:pict>
      </w:r>
    </w:p>
    <w:p w:rsidR="009A6C55" w:rsidRDefault="00232ACD" w:rsidP="006F6F87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w:pict>
          <v:shape id="_x0000_s1060" type="#_x0000_t32" style="position:absolute;margin-left:548.45pt;margin-top:2.2pt;width:32.25pt;height:0;z-index:251693056" o:connectortype="straight">
            <v:stroke endarrow="block"/>
          </v:shape>
        </w:pict>
      </w:r>
    </w:p>
    <w:p w:rsidR="009A6C55" w:rsidRDefault="009A6C55" w:rsidP="006F6F87">
      <w:pPr>
        <w:pStyle w:val="a3"/>
        <w:rPr>
          <w:rFonts w:ascii="TH SarabunIT๙" w:hAnsi="TH SarabunIT๙" w:cs="TH SarabunIT๙"/>
        </w:rPr>
      </w:pPr>
    </w:p>
    <w:p w:rsidR="009A6C55" w:rsidRDefault="0058667B" w:rsidP="006F6F87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w:pict>
          <v:shape id="_x0000_s1111" type="#_x0000_t32" style="position:absolute;margin-left:93.15pt;margin-top:7.35pt;width:0;height:8.25pt;z-index:251738112" o:connectortype="straight">
            <v:stroke endarrow="block"/>
          </v:shape>
        </w:pict>
      </w:r>
      <w:r>
        <w:rPr>
          <w:rFonts w:ascii="TH SarabunIT๙" w:hAnsi="TH SarabunIT๙" w:cs="TH SarabunIT๙" w:hint="cs"/>
          <w:noProof/>
        </w:rPr>
        <w:pict>
          <v:shape id="_x0000_s1110" type="#_x0000_t32" style="position:absolute;margin-left:641.4pt;margin-top:-.15pt;width:0;height:12pt;flip:y;z-index:251737088" o:connectortype="straight"/>
        </w:pict>
      </w:r>
      <w:r>
        <w:rPr>
          <w:rFonts w:ascii="TH SarabunIT๙" w:hAnsi="TH SarabunIT๙" w:cs="TH SarabunIT๙" w:hint="cs"/>
          <w:noProof/>
        </w:rPr>
        <w:pict>
          <v:shape id="_x0000_s1109" type="#_x0000_t32" style="position:absolute;margin-left:93.15pt;margin-top:7.35pt;width:548.3pt;height:4.5pt;z-index:251736064" o:connectortype="straight"/>
        </w:pict>
      </w:r>
      <w:r w:rsidR="009A6C55">
        <w:rPr>
          <w:rFonts w:ascii="TH SarabunIT๙" w:hAnsi="TH SarabunIT๙" w:cs="TH SarabunIT๙" w:hint="cs"/>
          <w:noProof/>
        </w:rPr>
        <w:pict>
          <v:rect id="_x0000_s1032" style="position:absolute;margin-left:183.2pt;margin-top:11.85pt;width:90pt;height:25.5pt;z-index:251664384">
            <v:textbox>
              <w:txbxContent>
                <w:p w:rsidR="00BA3F7F" w:rsidRPr="006F6F87" w:rsidRDefault="00BA3F7F" w:rsidP="00BA3F7F">
                  <w:pPr>
                    <w:rPr>
                      <w:rFonts w:ascii="TH SarabunIT๙" w:hAnsi="TH SarabunIT๙" w:cs="TH SarabunIT๙" w:hint="cs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ร่างข้อบัญญัติ</w:t>
                  </w:r>
                  <w:r w:rsidR="009A6C55">
                    <w:rPr>
                      <w:rFonts w:ascii="TH SarabunIT๙" w:hAnsi="TH SarabunIT๙" w:cs="TH SarabunIT๙" w:hint="cs"/>
                      <w:cs/>
                    </w:rPr>
                    <w:t xml:space="preserve"> </w:t>
                  </w:r>
                  <w:proofErr w:type="spellStart"/>
                  <w:r w:rsidR="009A6C55">
                    <w:rPr>
                      <w:rFonts w:ascii="TH SarabunIT๙" w:hAnsi="TH SarabunIT๙" w:cs="TH SarabunIT๙" w:hint="cs"/>
                      <w:cs/>
                    </w:rPr>
                    <w:t>อบต.</w:t>
                  </w:r>
                  <w:proofErr w:type="spellEnd"/>
                </w:p>
              </w:txbxContent>
            </v:textbox>
          </v:rect>
        </w:pict>
      </w:r>
    </w:p>
    <w:p w:rsidR="006F6F87" w:rsidRDefault="00232ACD" w:rsidP="006F6F87">
      <w:pPr>
        <w:pStyle w:val="a3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noProof/>
        </w:rPr>
        <w:pict>
          <v:rect id="_x0000_s1035" style="position:absolute;margin-left:584.45pt;margin-top:8.45pt;width:116.95pt;height:25.5pt;z-index:251667456">
            <v:textbox>
              <w:txbxContent>
                <w:p w:rsidR="009A6C55" w:rsidRPr="006F6F87" w:rsidRDefault="009A6C55" w:rsidP="009A6C55">
                  <w:pPr>
                    <w:rPr>
                      <w:rFonts w:ascii="TH SarabunIT๙" w:hAnsi="TH SarabunIT๙" w:cs="TH SarabunIT๙" w:hint="cs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ประกาศใช้ข้อบัญญัติ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cs/>
                    </w:rPr>
                    <w:t>อบต.</w:t>
                  </w:r>
                  <w:proofErr w:type="spellEnd"/>
                </w:p>
              </w:txbxContent>
            </v:textbox>
          </v:rect>
        </w:pict>
      </w:r>
      <w:r>
        <w:rPr>
          <w:rFonts w:ascii="TH SarabunIT๙" w:hAnsi="TH SarabunIT๙" w:cs="TH SarabunIT๙" w:hint="cs"/>
          <w:noProof/>
        </w:rPr>
        <w:pict>
          <v:rect id="_x0000_s1034" style="position:absolute;margin-left:456.15pt;margin-top:3.95pt;width:80.25pt;height:31.5pt;z-index:251666432">
            <v:textbox>
              <w:txbxContent>
                <w:p w:rsidR="00BA3F7F" w:rsidRDefault="00BA3F7F" w:rsidP="00BA3F7F">
                  <w:pPr>
                    <w:rPr>
                      <w:rFonts w:ascii="TH SarabunIT๙" w:hAnsi="TH SarabunIT๙" w:cs="TH SarabunIT๙" w:hint="cs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ข้อบัญญัติ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cs/>
                    </w:rPr>
                    <w:t>อบต.</w:t>
                  </w:r>
                  <w:proofErr w:type="spellEnd"/>
                </w:p>
                <w:p w:rsidR="00BA3F7F" w:rsidRPr="006F6F87" w:rsidRDefault="00BA3F7F" w:rsidP="00BA3F7F">
                  <w:pPr>
                    <w:rPr>
                      <w:rFonts w:ascii="TH SarabunIT๙" w:hAnsi="TH SarabunIT๙" w:cs="TH SarabunIT๙" w:hint="cs"/>
                      <w:cs/>
                    </w:rPr>
                  </w:pPr>
                  <w:proofErr w:type="spellStart"/>
                  <w:r>
                    <w:rPr>
                      <w:rFonts w:ascii="TH SarabunIT๙" w:hAnsi="TH SarabunIT๙" w:cs="TH SarabunIT๙" w:hint="cs"/>
                      <w:cs/>
                    </w:rPr>
                    <w:t>อบต.พะงาด</w:t>
                  </w:r>
                  <w:proofErr w:type="spellEnd"/>
                </w:p>
              </w:txbxContent>
            </v:textbox>
          </v:rect>
        </w:pict>
      </w:r>
      <w:r w:rsidR="009A6C55">
        <w:rPr>
          <w:rFonts w:ascii="TH SarabunIT๙" w:hAnsi="TH SarabunIT๙" w:cs="TH SarabunIT๙" w:hint="cs"/>
          <w:noProof/>
        </w:rPr>
        <w:pict>
          <v:rect id="_x0000_s1033" style="position:absolute;margin-left:315.2pt;margin-top:3.95pt;width:86.2pt;height:30pt;z-index:251665408">
            <v:textbox>
              <w:txbxContent>
                <w:p w:rsidR="00BA3F7F" w:rsidRPr="00BA3F7F" w:rsidRDefault="00BA3F7F" w:rsidP="00BA3F7F">
                  <w:pPr>
                    <w:pStyle w:val="a3"/>
                    <w:rPr>
                      <w:rFonts w:ascii="TH SarabunIT๙" w:hAnsi="TH SarabunIT๙" w:cs="TH SarabunIT๙"/>
                      <w:cs/>
                    </w:rPr>
                  </w:pPr>
                  <w:r w:rsidRPr="00BA3F7F">
                    <w:rPr>
                      <w:rFonts w:ascii="TH SarabunIT๙" w:hAnsi="TH SarabunIT๙" w:cs="TH SarabunIT๙"/>
                      <w:cs/>
                    </w:rPr>
                    <w:t xml:space="preserve">ประชุมสภา </w:t>
                  </w:r>
                  <w:r w:rsidR="009A6C55">
                    <w:rPr>
                      <w:rFonts w:ascii="TH SarabunIT๙" w:hAnsi="TH SarabunIT๙" w:cs="TH SarabunIT๙" w:hint="cs"/>
                      <w:cs/>
                    </w:rPr>
                    <w:t xml:space="preserve"> </w:t>
                  </w:r>
                  <w:proofErr w:type="spellStart"/>
                  <w:r w:rsidR="009A6C55">
                    <w:rPr>
                      <w:rFonts w:ascii="TH SarabunIT๙" w:hAnsi="TH SarabunIT๙" w:cs="TH SarabunIT๙" w:hint="cs"/>
                      <w:cs/>
                    </w:rPr>
                    <w:t>อบต.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</w:t>
                  </w:r>
                </w:p>
              </w:txbxContent>
            </v:textbox>
          </v:rect>
        </w:pict>
      </w:r>
      <w:r w:rsidR="009A6C55">
        <w:rPr>
          <w:rFonts w:ascii="TH SarabunIT๙" w:hAnsi="TH SarabunIT๙" w:cs="TH SarabunIT๙" w:hint="cs"/>
          <w:noProof/>
        </w:rPr>
        <w:pict>
          <v:rect id="_x0000_s1031" style="position:absolute;margin-left:32.45pt;margin-top:3.2pt;width:118.45pt;height:57pt;z-index:251663360">
            <v:textbox>
              <w:txbxContent>
                <w:p w:rsidR="00BA3F7F" w:rsidRDefault="00BA3F7F" w:rsidP="00BA3F7F">
                  <w:pPr>
                    <w:pStyle w:val="a3"/>
                    <w:jc w:val="center"/>
                    <w:rPr>
                      <w:rFonts w:ascii="TH SarabunIT๙" w:hAnsi="TH SarabunIT๙" w:cs="TH SarabunIT๙" w:hint="cs"/>
                      <w:cs/>
                    </w:rPr>
                  </w:pPr>
                  <w:r w:rsidRPr="00BA3F7F">
                    <w:rPr>
                      <w:rFonts w:ascii="TH SarabunIT๙" w:hAnsi="TH SarabunIT๙" w:cs="TH SarabunIT๙"/>
                      <w:cs/>
                    </w:rPr>
                    <w:t>สำรวจโครงการ</w:t>
                  </w:r>
                  <w:r w:rsidR="009A6C55">
                    <w:rPr>
                      <w:rFonts w:ascii="TH SarabunIT๙" w:hAnsi="TH SarabunIT๙" w:cs="TH SarabunIT๙" w:hint="cs"/>
                      <w:cs/>
                    </w:rPr>
                    <w:t>แต่ละหมู่บ้าน</w:t>
                  </w:r>
                </w:p>
                <w:p w:rsidR="00BA3F7F" w:rsidRPr="00BA3F7F" w:rsidRDefault="00BA3F7F" w:rsidP="00BA3F7F">
                  <w:pPr>
                    <w:pStyle w:val="a3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ประมาณการ/แบบโครงการ</w:t>
                  </w:r>
                </w:p>
              </w:txbxContent>
            </v:textbox>
          </v:rect>
        </w:pict>
      </w:r>
    </w:p>
    <w:p w:rsidR="009A6C55" w:rsidRDefault="00232ACD" w:rsidP="006F6F87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_x0000_s1064" type="#_x0000_t32" style="position:absolute;margin-left:548.45pt;margin-top:4.25pt;width:32.25pt;height:0;z-index:251697152" o:connectortype="straight">
            <v:stroke endarrow="block"/>
          </v:shape>
        </w:pict>
      </w:r>
      <w:r>
        <w:rPr>
          <w:rFonts w:ascii="TH SarabunIT๙" w:hAnsi="TH SarabunIT๙" w:cs="TH SarabunIT๙"/>
          <w:noProof/>
        </w:rPr>
        <w:pict>
          <v:shape id="_x0000_s1063" type="#_x0000_t32" style="position:absolute;margin-left:405.2pt;margin-top:4.25pt;width:32.25pt;height:0;z-index:251696128" o:connectortype="straight">
            <v:stroke endarrow="block"/>
          </v:shape>
        </w:pict>
      </w:r>
      <w:r>
        <w:rPr>
          <w:rFonts w:ascii="TH SarabunIT๙" w:hAnsi="TH SarabunIT๙" w:cs="TH SarabunIT๙"/>
          <w:noProof/>
        </w:rPr>
        <w:pict>
          <v:shape id="_x0000_s1062" type="#_x0000_t32" style="position:absolute;margin-left:280.65pt;margin-top:2.75pt;width:32.25pt;height:0;z-index:251695104" o:connectortype="straight">
            <v:stroke endarrow="block"/>
          </v:shape>
        </w:pict>
      </w:r>
      <w:r>
        <w:rPr>
          <w:rFonts w:ascii="TH SarabunIT๙" w:hAnsi="TH SarabunIT๙" w:cs="TH SarabunIT๙"/>
          <w:noProof/>
        </w:rPr>
        <w:pict>
          <v:shape id="_x0000_s1061" type="#_x0000_t32" style="position:absolute;margin-left:150.9pt;margin-top:4.25pt;width:32.25pt;height:0;z-index:251694080" o:connectortype="straight">
            <v:stroke endarrow="block"/>
          </v:shape>
        </w:pict>
      </w:r>
    </w:p>
    <w:p w:rsidR="009A6C55" w:rsidRDefault="00E75659" w:rsidP="006F6F87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_x0000_s1108" type="#_x0000_t32" style="position:absolute;margin-left:641.45pt;margin-top:10.55pt;width:0;height:14.3pt;flip:y;z-index:251735040" o:connectortype="straight"/>
        </w:pict>
      </w:r>
    </w:p>
    <w:p w:rsidR="009A6C55" w:rsidRDefault="009A6C55" w:rsidP="006F6F87">
      <w:pPr>
        <w:pStyle w:val="a3"/>
        <w:rPr>
          <w:rFonts w:ascii="TH SarabunIT๙" w:hAnsi="TH SarabunIT๙" w:cs="TH SarabunIT๙"/>
        </w:rPr>
      </w:pPr>
    </w:p>
    <w:p w:rsidR="009A6C55" w:rsidRDefault="00E75659" w:rsidP="006F6F87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_x0000_s1106" type="#_x0000_t32" style="position:absolute;margin-left:355.65pt;margin-top:-.05pt;width:285.75pt;height:.05pt;flip:x;z-index:251732992" o:connectortype="straight"/>
        </w:pict>
      </w:r>
      <w:r>
        <w:rPr>
          <w:rFonts w:ascii="TH SarabunIT๙" w:hAnsi="TH SarabunIT๙" w:cs="TH SarabunIT๙"/>
          <w:noProof/>
        </w:rPr>
        <w:pict>
          <v:shape id="_x0000_s1107" type="#_x0000_t32" style="position:absolute;margin-left:355.65pt;margin-top:-.05pt;width:0;height:14.25pt;z-index:251734016" o:connectortype="straight">
            <v:stroke endarrow="block"/>
          </v:shape>
        </w:pict>
      </w:r>
    </w:p>
    <w:p w:rsidR="009A6C55" w:rsidRDefault="00E75659" w:rsidP="006F6F87">
      <w:pPr>
        <w:pStyle w:val="a3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noProof/>
        </w:rPr>
        <w:pict>
          <v:rect id="_x0000_s1036" style="position:absolute;margin-left:315.2pt;margin-top:1.8pt;width:90pt;height:25.5pt;z-index:251668480">
            <v:textbox>
              <w:txbxContent>
                <w:p w:rsidR="009A6C55" w:rsidRPr="006F6F87" w:rsidRDefault="009A6C55" w:rsidP="009A6C55">
                  <w:pPr>
                    <w:jc w:val="center"/>
                    <w:rPr>
                      <w:rFonts w:ascii="TH SarabunIT๙" w:hAnsi="TH SarabunIT๙" w:cs="TH SarabunIT๙" w:hint="cs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วิธีซื้อและวิธีจ้าง</w:t>
                  </w:r>
                </w:p>
              </w:txbxContent>
            </v:textbox>
          </v:rect>
        </w:pict>
      </w:r>
    </w:p>
    <w:p w:rsidR="009A6C55" w:rsidRDefault="009A6C55" w:rsidP="006F6F87">
      <w:pPr>
        <w:pStyle w:val="a3"/>
        <w:rPr>
          <w:rFonts w:ascii="TH SarabunIT๙" w:hAnsi="TH SarabunIT๙" w:cs="TH SarabunIT๙"/>
        </w:rPr>
      </w:pPr>
    </w:p>
    <w:p w:rsidR="009A6C55" w:rsidRDefault="00E75659" w:rsidP="006F6F87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_x0000_s1075" type="#_x0000_t32" style="position:absolute;margin-left:360.15pt;margin-top:2.4pt;width:0;height:11.25pt;z-index:251702272" o:connectortype="straight"/>
        </w:pict>
      </w:r>
    </w:p>
    <w:p w:rsidR="009A6C55" w:rsidRDefault="0058667B" w:rsidP="006F6F87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_x0000_s1112" type="#_x0000_t32" style="position:absolute;margin-left:360.15pt;margin-top:2.9pt;width:0;height:13.8pt;z-index:251739136" o:connectortype="straight">
            <v:stroke endarrow="block"/>
          </v:shape>
        </w:pict>
      </w:r>
      <w:r>
        <w:rPr>
          <w:rFonts w:ascii="TH SarabunIT๙" w:hAnsi="TH SarabunIT๙" w:cs="TH SarabunIT๙"/>
          <w:noProof/>
        </w:rPr>
        <w:pict>
          <v:shape id="_x0000_s1073" type="#_x0000_t32" style="position:absolute;margin-left:611.4pt;margin-top:2.9pt;width:0;height:14.7pt;z-index:251701248" o:connectortype="straight">
            <v:stroke endarrow="block"/>
          </v:shape>
        </w:pict>
      </w:r>
      <w:r>
        <w:rPr>
          <w:rFonts w:ascii="TH SarabunIT๙" w:hAnsi="TH SarabunIT๙" w:cs="TH SarabunIT๙"/>
          <w:noProof/>
        </w:rPr>
        <w:pict>
          <v:shape id="_x0000_s1071" type="#_x0000_t32" style="position:absolute;margin-left:84.9pt;margin-top:2pt;width:0;height:14.7pt;z-index:251699200" o:connectortype="straight">
            <v:stroke endarrow="block"/>
          </v:shape>
        </w:pict>
      </w:r>
      <w:r>
        <w:rPr>
          <w:rFonts w:ascii="TH SarabunIT๙" w:hAnsi="TH SarabunIT๙" w:cs="TH SarabunIT๙"/>
          <w:noProof/>
        </w:rPr>
        <w:pict>
          <v:shape id="_x0000_s1067" type="#_x0000_t32" style="position:absolute;margin-left:84.9pt;margin-top:1.25pt;width:526.5pt;height:.75pt;flip:y;z-index:251698176" o:connectortype="straight"/>
        </w:pict>
      </w:r>
    </w:p>
    <w:p w:rsidR="009A6C55" w:rsidRDefault="009A6C55" w:rsidP="006F6F87">
      <w:pPr>
        <w:pStyle w:val="a3"/>
        <w:rPr>
          <w:rFonts w:ascii="TH SarabunIT๙" w:hAnsi="TH SarabunIT๙" w:cs="TH SarabunIT๙"/>
        </w:rPr>
      </w:pPr>
    </w:p>
    <w:p w:rsidR="009A6C55" w:rsidRDefault="0058667B" w:rsidP="006F6F87">
      <w:pPr>
        <w:pStyle w:val="a3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noProof/>
        </w:rPr>
        <w:pict>
          <v:rect id="_x0000_s1037" style="position:absolute;margin-left:41.4pt;margin-top:-.35pt;width:90pt;height:25.5pt;z-index:251669504">
            <v:textbox>
              <w:txbxContent>
                <w:p w:rsidR="009A6C55" w:rsidRPr="006F6F87" w:rsidRDefault="009A6C55" w:rsidP="009A6C55">
                  <w:pPr>
                    <w:jc w:val="center"/>
                    <w:rPr>
                      <w:rFonts w:ascii="TH SarabunIT๙" w:hAnsi="TH SarabunIT๙" w:cs="TH SarabunIT๙" w:hint="cs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วิธีตกลงราคา</w:t>
                  </w:r>
                </w:p>
              </w:txbxContent>
            </v:textbox>
          </v:rect>
        </w:pict>
      </w:r>
      <w:r w:rsidR="009A6C55">
        <w:rPr>
          <w:rFonts w:ascii="TH SarabunIT๙" w:hAnsi="TH SarabunIT๙" w:cs="TH SarabunIT๙" w:hint="cs"/>
          <w:noProof/>
        </w:rPr>
        <w:pict>
          <v:rect id="_x0000_s1038" style="position:absolute;margin-left:315.2pt;margin-top:-.35pt;width:90pt;height:25.5pt;z-index:251670528">
            <v:textbox>
              <w:txbxContent>
                <w:p w:rsidR="009A6C55" w:rsidRPr="006F6F87" w:rsidRDefault="009A6C55" w:rsidP="009A6C55">
                  <w:pPr>
                    <w:jc w:val="center"/>
                    <w:rPr>
                      <w:rFonts w:ascii="TH SarabunIT๙" w:hAnsi="TH SarabunIT๙" w:cs="TH SarabunIT๙" w:hint="cs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วิธีสอบราคา</w:t>
                  </w:r>
                </w:p>
              </w:txbxContent>
            </v:textbox>
          </v:rect>
        </w:pict>
      </w:r>
      <w:r w:rsidR="009A6C55">
        <w:rPr>
          <w:rFonts w:ascii="TH SarabunIT๙" w:hAnsi="TH SarabunIT๙" w:cs="TH SarabunIT๙" w:hint="cs"/>
          <w:noProof/>
        </w:rPr>
        <w:pict>
          <v:rect id="_x0000_s1039" style="position:absolute;margin-left:564.95pt;margin-top:-.35pt;width:90pt;height:25.5pt;z-index:251671552">
            <v:textbox>
              <w:txbxContent>
                <w:p w:rsidR="009A6C55" w:rsidRPr="006F6F87" w:rsidRDefault="009A6C55" w:rsidP="009A6C55">
                  <w:pPr>
                    <w:jc w:val="center"/>
                    <w:rPr>
                      <w:rFonts w:ascii="TH SarabunIT๙" w:hAnsi="TH SarabunIT๙" w:cs="TH SarabunIT๙" w:hint="cs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วิธีประกวดราคาจ้าง</w:t>
                  </w:r>
                </w:p>
              </w:txbxContent>
            </v:textbox>
          </v:rect>
        </w:pict>
      </w:r>
    </w:p>
    <w:p w:rsidR="009A6C55" w:rsidRDefault="0058667B" w:rsidP="006F6F87">
      <w:pPr>
        <w:pStyle w:val="a3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noProof/>
        </w:rPr>
        <w:pict>
          <v:shape id="_x0000_s1103" type="#_x0000_t32" style="position:absolute;margin-left:360.15pt;margin-top:11.95pt;width:0;height:9pt;z-index:251729920" o:connectortype="straight"/>
        </w:pict>
      </w:r>
    </w:p>
    <w:p w:rsidR="009A6C55" w:rsidRDefault="0058667B" w:rsidP="006F6F87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_x0000_s1102" type="#_x0000_t32" style="position:absolute;margin-left:78.9pt;margin-top:2.5pt;width:0;height:10.5pt;z-index:251728896" o:connectortype="straight"/>
        </w:pict>
      </w:r>
      <w:r w:rsidR="00E75659">
        <w:rPr>
          <w:rFonts w:ascii="TH SarabunIT๙" w:hAnsi="TH SarabunIT๙" w:cs="TH SarabunIT๙"/>
          <w:noProof/>
        </w:rPr>
        <w:pict>
          <v:shape id="_x0000_s1104" type="#_x0000_t32" style="position:absolute;margin-left:611.4pt;margin-top:.25pt;width:0;height:15pt;z-index:251730944" o:connectortype="straight"/>
        </w:pict>
      </w:r>
    </w:p>
    <w:p w:rsidR="009A6C55" w:rsidRDefault="0058667B" w:rsidP="006F6F87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_x0000_s1105" type="#_x0000_t32" style="position:absolute;margin-left:360.15pt;margin-top:5.45pt;width:0;height:10.5pt;z-index:251731968" o:connectortype="straight">
            <v:stroke endarrow="block"/>
          </v:shape>
        </w:pict>
      </w:r>
      <w:r>
        <w:rPr>
          <w:rFonts w:ascii="TH SarabunIT๙" w:hAnsi="TH SarabunIT๙" w:cs="TH SarabunIT๙"/>
          <w:noProof/>
        </w:rPr>
        <w:pict>
          <v:shape id="_x0000_s1101" type="#_x0000_t32" style="position:absolute;margin-left:78.9pt;margin-top:1.35pt;width:537pt;height:1.5pt;flip:y;z-index:251727872" o:connectortype="straight"/>
        </w:pict>
      </w:r>
    </w:p>
    <w:p w:rsidR="009A6C55" w:rsidRDefault="00E75659" w:rsidP="006F6F87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w:pict>
          <v:rect id="_x0000_s1040" style="position:absolute;margin-left:290.45pt;margin-top:3.5pt;width:232.45pt;height:25.5pt;z-index:251672576">
            <v:textbox>
              <w:txbxContent>
                <w:p w:rsidR="0062792A" w:rsidRPr="006F6F87" w:rsidRDefault="004E7889" w:rsidP="0062792A">
                  <w:pPr>
                    <w:jc w:val="center"/>
                    <w:rPr>
                      <w:rFonts w:ascii="TH SarabunIT๙" w:hAnsi="TH SarabunIT๙" w:cs="TH SarabunIT๙" w:hint="cs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คำสั่ง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cs/>
                    </w:rPr>
                    <w:t>อบต.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แต่งตั้งคณะกรรมการดำเนินการจัดหาพัสดุ</w:t>
                  </w:r>
                  <w:r w:rsidR="0062792A">
                    <w:rPr>
                      <w:rFonts w:ascii="TH SarabunIT๙" w:hAnsi="TH SarabunIT๙" w:cs="TH SarabunIT๙" w:hint="cs"/>
                      <w:noProof/>
                    </w:rPr>
                    <w:drawing>
                      <wp:inline distT="0" distB="0" distL="0" distR="0">
                        <wp:extent cx="1962150" cy="333375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2150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2792A">
                    <w:rPr>
                      <w:rFonts w:ascii="TH SarabunIT๙" w:hAnsi="TH SarabunIT๙" w:cs="TH SarabunIT๙" w:hint="cs"/>
                      <w:cs/>
                    </w:rPr>
                    <w:t>ดำเนินการจัดหาพัสดุ</w:t>
                  </w:r>
                </w:p>
              </w:txbxContent>
            </v:textbox>
          </v:rect>
        </w:pict>
      </w:r>
    </w:p>
    <w:p w:rsidR="0062792A" w:rsidRDefault="0062792A" w:rsidP="006F6F87">
      <w:pPr>
        <w:pStyle w:val="a3"/>
        <w:rPr>
          <w:rFonts w:ascii="TH SarabunIT๙" w:hAnsi="TH SarabunIT๙" w:cs="TH SarabunIT๙" w:hint="cs"/>
        </w:rPr>
      </w:pPr>
    </w:p>
    <w:p w:rsidR="0062792A" w:rsidRDefault="00E75659" w:rsidP="006F6F87">
      <w:pPr>
        <w:pStyle w:val="a3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noProof/>
        </w:rPr>
        <w:pict>
          <v:shape id="_x0000_s1083" type="#_x0000_t32" style="position:absolute;margin-left:360.15pt;margin-top:4.1pt;width:0;height:20.25pt;z-index:251710464" o:connectortype="straight"/>
        </w:pict>
      </w:r>
    </w:p>
    <w:p w:rsidR="009A6C55" w:rsidRDefault="00E75659" w:rsidP="006F6F87">
      <w:pPr>
        <w:pStyle w:val="a3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noProof/>
        </w:rPr>
        <w:pict>
          <v:shape id="_x0000_s1080" type="#_x0000_t32" style="position:absolute;margin-left:360.15pt;margin-top:11.95pt;width:0;height:14.25pt;z-index:251707392" o:connectortype="straight">
            <v:stroke endarrow="block"/>
          </v:shape>
        </w:pict>
      </w:r>
      <w:r>
        <w:rPr>
          <w:rFonts w:ascii="TH SarabunIT๙" w:hAnsi="TH SarabunIT๙" w:cs="TH SarabunIT๙" w:hint="cs"/>
          <w:noProof/>
        </w:rPr>
        <w:pict>
          <v:shape id="_x0000_s1082" type="#_x0000_t32" style="position:absolute;margin-left:619.65pt;margin-top:11.95pt;width:0;height:14.25pt;z-index:251709440" o:connectortype="straight">
            <v:stroke endarrow="block"/>
          </v:shape>
        </w:pict>
      </w:r>
      <w:r>
        <w:rPr>
          <w:rFonts w:ascii="TH SarabunIT๙" w:hAnsi="TH SarabunIT๙" w:cs="TH SarabunIT๙"/>
          <w:noProof/>
        </w:rPr>
        <w:pict>
          <v:shape id="_x0000_s1077" type="#_x0000_t32" style="position:absolute;margin-left:93.15pt;margin-top:11.95pt;width:526.5pt;height:.75pt;flip:y;z-index:251704320" o:connectortype="straight"/>
        </w:pict>
      </w:r>
    </w:p>
    <w:p w:rsidR="009A6C55" w:rsidRDefault="00E75659" w:rsidP="006F6F87">
      <w:pPr>
        <w:pStyle w:val="a3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noProof/>
        </w:rPr>
        <w:pict>
          <v:shape id="_x0000_s1081" type="#_x0000_t32" style="position:absolute;margin-left:469.65pt;margin-top:.25pt;width:0;height:14.25pt;z-index:251708416" o:connectortype="straight">
            <v:stroke endarrow="block"/>
          </v:shape>
        </w:pict>
      </w:r>
      <w:r>
        <w:rPr>
          <w:rFonts w:ascii="TH SarabunIT๙" w:hAnsi="TH SarabunIT๙" w:cs="TH SarabunIT๙" w:hint="cs"/>
          <w:noProof/>
        </w:rPr>
        <w:pict>
          <v:shape id="_x0000_s1079" type="#_x0000_t32" style="position:absolute;margin-left:242.4pt;margin-top:.25pt;width:0;height:14.25pt;z-index:251706368" o:connectortype="straight">
            <v:stroke endarrow="block"/>
          </v:shape>
        </w:pict>
      </w:r>
      <w:r>
        <w:rPr>
          <w:rFonts w:ascii="TH SarabunIT๙" w:hAnsi="TH SarabunIT๙" w:cs="TH SarabunIT๙" w:hint="cs"/>
          <w:noProof/>
        </w:rPr>
        <w:pict>
          <v:shape id="_x0000_s1078" type="#_x0000_t32" style="position:absolute;margin-left:93.15pt;margin-top:.25pt;width:0;height:14.25pt;z-index:251705344" o:connectortype="straight">
            <v:stroke endarrow="block"/>
          </v:shape>
        </w:pict>
      </w:r>
    </w:p>
    <w:p w:rsidR="009A6C55" w:rsidRDefault="00E75659" w:rsidP="006F6F87">
      <w:pPr>
        <w:pStyle w:val="a3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noProof/>
        </w:rPr>
        <w:pict>
          <v:rect id="_x0000_s1043" style="position:absolute;margin-left:319pt;margin-top:1.35pt;width:86.2pt;height:25.5pt;z-index:251675648">
            <v:textbox>
              <w:txbxContent>
                <w:p w:rsidR="0062792A" w:rsidRPr="006F6F87" w:rsidRDefault="0062792A" w:rsidP="0062792A">
                  <w:pPr>
                    <w:rPr>
                      <w:rFonts w:ascii="TH SarabunIT๙" w:hAnsi="TH SarabunIT๙" w:cs="TH SarabunIT๙" w:hint="cs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รับซองสอบราคา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 w:hint="cs"/>
          <w:noProof/>
        </w:rPr>
        <w:pict>
          <v:rect id="_x0000_s1044" style="position:absolute;margin-left:434pt;margin-top:2.1pt;width:84.7pt;height:25.5pt;z-index:251676672">
            <v:textbox>
              <w:txbxContent>
                <w:p w:rsidR="0062792A" w:rsidRPr="006F6F87" w:rsidRDefault="0062792A" w:rsidP="0062792A">
                  <w:pPr>
                    <w:rPr>
                      <w:rFonts w:ascii="TH SarabunIT๙" w:hAnsi="TH SarabunIT๙" w:cs="TH SarabunIT๙" w:hint="cs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เปิดซองสอบราคา</w:t>
                  </w:r>
                </w:p>
              </w:txbxContent>
            </v:textbox>
          </v:rect>
        </w:pict>
      </w:r>
      <w:r w:rsidR="0062792A">
        <w:rPr>
          <w:rFonts w:ascii="TH SarabunIT๙" w:hAnsi="TH SarabunIT๙" w:cs="TH SarabunIT๙" w:hint="cs"/>
          <w:noProof/>
        </w:rPr>
        <w:pict>
          <v:rect id="_x0000_s1045" style="position:absolute;margin-left:569.45pt;margin-top:2.1pt;width:110.2pt;height:25.5pt;z-index:251677696">
            <v:textbox>
              <w:txbxContent>
                <w:p w:rsidR="0062792A" w:rsidRPr="006F6F87" w:rsidRDefault="0062792A" w:rsidP="0062792A">
                  <w:pPr>
                    <w:rPr>
                      <w:rFonts w:ascii="TH SarabunIT๙" w:hAnsi="TH SarabunIT๙" w:cs="TH SarabunIT๙" w:hint="cs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รายงานผลผู้เสนอราคาต่ำ</w:t>
                  </w:r>
                </w:p>
              </w:txbxContent>
            </v:textbox>
          </v:rect>
        </w:pict>
      </w:r>
      <w:r w:rsidR="0062792A">
        <w:rPr>
          <w:rFonts w:ascii="TH SarabunIT๙" w:hAnsi="TH SarabunIT๙" w:cs="TH SarabunIT๙" w:hint="cs"/>
          <w:noProof/>
        </w:rPr>
        <w:pict>
          <v:rect id="_x0000_s1042" style="position:absolute;margin-left:211.65pt;margin-top:2.1pt;width:69pt;height:25.5pt;z-index:251674624">
            <v:textbox>
              <w:txbxContent>
                <w:p w:rsidR="0062792A" w:rsidRPr="006F6F87" w:rsidRDefault="0062792A" w:rsidP="0062792A">
                  <w:pPr>
                    <w:rPr>
                      <w:rFonts w:ascii="TH SarabunIT๙" w:hAnsi="TH SarabunIT๙" w:cs="TH SarabunIT๙" w:hint="cs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ขายแบบ</w:t>
                  </w:r>
                </w:p>
              </w:txbxContent>
            </v:textbox>
          </v:rect>
        </w:pict>
      </w:r>
      <w:r w:rsidR="0062792A">
        <w:rPr>
          <w:rFonts w:ascii="TH SarabunIT๙" w:hAnsi="TH SarabunIT๙" w:cs="TH SarabunIT๙" w:hint="cs"/>
          <w:noProof/>
        </w:rPr>
        <w:pict>
          <v:rect id="_x0000_s1041" style="position:absolute;margin-left:41.4pt;margin-top:2.1pt;width:153.75pt;height:25.5pt;z-index:251673600">
            <v:textbox>
              <w:txbxContent>
                <w:p w:rsidR="0062792A" w:rsidRPr="006F6F87" w:rsidRDefault="0062792A" w:rsidP="0062792A">
                  <w:pPr>
                    <w:rPr>
                      <w:rFonts w:ascii="TH SarabunIT๙" w:hAnsi="TH SarabunIT๙" w:cs="TH SarabunIT๙" w:hint="cs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ประกาศสอบราคาโครงการก่อสร้าง</w:t>
                  </w:r>
                </w:p>
              </w:txbxContent>
            </v:textbox>
          </v:rect>
        </w:pict>
      </w:r>
    </w:p>
    <w:p w:rsidR="009A6C55" w:rsidRDefault="009A6C55" w:rsidP="006F6F87">
      <w:pPr>
        <w:pStyle w:val="a3"/>
        <w:rPr>
          <w:rFonts w:ascii="TH SarabunIT๙" w:hAnsi="TH SarabunIT๙" w:cs="TH SarabunIT๙"/>
        </w:rPr>
      </w:pPr>
    </w:p>
    <w:p w:rsidR="009A6C55" w:rsidRDefault="00E75659" w:rsidP="006F6F87">
      <w:pPr>
        <w:pStyle w:val="a3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noProof/>
        </w:rPr>
        <w:pict>
          <v:shape id="_x0000_s1100" type="#_x0000_t32" style="position:absolute;margin-left:360.15pt;margin-top:8.7pt;width:0;height:14.25pt;z-index:251726848" o:connectortype="straight">
            <v:stroke endarrow="block"/>
          </v:shape>
        </w:pict>
      </w:r>
      <w:r>
        <w:rPr>
          <w:rFonts w:ascii="TH SarabunIT๙" w:hAnsi="TH SarabunIT๙" w:cs="TH SarabunIT๙" w:hint="cs"/>
          <w:noProof/>
        </w:rPr>
        <w:pict>
          <v:shape id="_x0000_s1099" type="#_x0000_t32" style="position:absolute;margin-left:632.4pt;margin-top:2.7pt;width:0;height:6.75pt;z-index:251725824" o:connectortype="straight"/>
        </w:pict>
      </w:r>
      <w:r>
        <w:rPr>
          <w:rFonts w:ascii="TH SarabunIT๙" w:hAnsi="TH SarabunIT๙" w:cs="TH SarabunIT๙" w:hint="cs"/>
          <w:noProof/>
        </w:rPr>
        <w:pict>
          <v:shape id="_x0000_s1097" type="#_x0000_t32" style="position:absolute;margin-left:360.15pt;margin-top:8.7pt;width:272.25pt;height:.75pt;z-index:251724800" o:connectortype="straight"/>
        </w:pict>
      </w:r>
    </w:p>
    <w:p w:rsidR="009A6C55" w:rsidRDefault="00E75659" w:rsidP="006F6F87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w:pict>
          <v:rect id="_x0000_s1046" style="position:absolute;margin-left:290.45pt;margin-top:10.5pt;width:159.05pt;height:25.5pt;z-index:251678720">
            <v:textbox>
              <w:txbxContent>
                <w:p w:rsidR="0062792A" w:rsidRPr="006F6F87" w:rsidRDefault="0058667B" w:rsidP="0062792A">
                  <w:pPr>
                    <w:jc w:val="center"/>
                    <w:rPr>
                      <w:rFonts w:ascii="TH SarabunIT๙" w:hAnsi="TH SarabunIT๙" w:cs="TH SarabunIT๙" w:hint="cs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แจ้งมา</w:t>
                  </w:r>
                  <w:r w:rsidR="0062792A">
                    <w:rPr>
                      <w:rFonts w:ascii="TH SarabunIT๙" w:hAnsi="TH SarabunIT๙" w:cs="TH SarabunIT๙" w:hint="cs"/>
                      <w:cs/>
                    </w:rPr>
                    <w:t>ทำสัญญาจ้างโครงการก่อสร้าง</w:t>
                  </w:r>
                </w:p>
              </w:txbxContent>
            </v:textbox>
          </v:rect>
        </w:pict>
      </w:r>
    </w:p>
    <w:p w:rsidR="009A6C55" w:rsidRDefault="009A6C55" w:rsidP="006F6F87">
      <w:pPr>
        <w:pStyle w:val="a3"/>
        <w:rPr>
          <w:rFonts w:ascii="TH SarabunIT๙" w:hAnsi="TH SarabunIT๙" w:cs="TH SarabunIT๙"/>
        </w:rPr>
      </w:pPr>
    </w:p>
    <w:p w:rsidR="0062792A" w:rsidRDefault="0058667B" w:rsidP="006F6F87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_x0000_s1113" type="#_x0000_t32" style="position:absolute;margin-left:367.65pt;margin-top:11.15pt;width:0;height:5.25pt;z-index:251740160" o:connectortype="straight"/>
        </w:pict>
      </w:r>
    </w:p>
    <w:p w:rsidR="0062792A" w:rsidRDefault="007B153C" w:rsidP="006F6F87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w:pict>
          <v:shape id="_x0000_s1115" type="#_x0000_t32" style="position:absolute;margin-left:584.5pt;margin-top:8.5pt;width:0;height:14.25pt;z-index:251742208" o:connectortype="straight">
            <v:stroke endarrow="block"/>
          </v:shape>
        </w:pict>
      </w:r>
      <w:r w:rsidR="0058667B">
        <w:rPr>
          <w:rFonts w:ascii="TH SarabunIT๙" w:hAnsi="TH SarabunIT๙" w:cs="TH SarabunIT๙"/>
          <w:noProof/>
        </w:rPr>
        <w:pict>
          <v:shape id="_x0000_s1085" type="#_x0000_t32" style="position:absolute;margin-left:93.15pt;margin-top:4pt;width:604.5pt;height:4.5pt;flip:y;z-index:251712512" o:connectortype="straight"/>
        </w:pict>
      </w:r>
      <w:r w:rsidR="00E75659">
        <w:rPr>
          <w:rFonts w:ascii="TH SarabunIT๙" w:hAnsi="TH SarabunIT๙" w:cs="TH SarabunIT๙"/>
          <w:noProof/>
        </w:rPr>
        <w:pict>
          <v:shape id="_x0000_s1090" type="#_x0000_t32" style="position:absolute;margin-left:230.4pt;margin-top:8.5pt;width:0;height:14.25pt;z-index:251717632" o:connectortype="straight">
            <v:stroke endarrow="block"/>
          </v:shape>
        </w:pict>
      </w:r>
      <w:r w:rsidR="00E75659">
        <w:rPr>
          <w:rFonts w:ascii="TH SarabunIT๙" w:hAnsi="TH SarabunIT๙" w:cs="TH SarabunIT๙"/>
          <w:noProof/>
        </w:rPr>
        <w:pict>
          <v:shape id="_x0000_s1087" type="#_x0000_t32" style="position:absolute;margin-left:355.65pt;margin-top:8.5pt;width:0;height:14.25pt;z-index:251714560" o:connectortype="straight">
            <v:stroke endarrow="block"/>
          </v:shape>
        </w:pict>
      </w:r>
      <w:r w:rsidR="00E75659">
        <w:rPr>
          <w:rFonts w:ascii="TH SarabunIT๙" w:hAnsi="TH SarabunIT๙" w:cs="TH SarabunIT๙"/>
          <w:noProof/>
        </w:rPr>
        <w:pict>
          <v:shape id="_x0000_s1088" type="#_x0000_t32" style="position:absolute;margin-left:469.65pt;margin-top:8.5pt;width:0;height:14.25pt;z-index:251715584" o:connectortype="straight">
            <v:stroke endarrow="block"/>
          </v:shape>
        </w:pict>
      </w:r>
      <w:r w:rsidR="00E75659">
        <w:rPr>
          <w:rFonts w:ascii="TH SarabunIT๙" w:hAnsi="TH SarabunIT๙" w:cs="TH SarabunIT๙"/>
          <w:noProof/>
        </w:rPr>
        <w:pict>
          <v:shape id="_x0000_s1086" type="#_x0000_t32" style="position:absolute;margin-left:696.9pt;margin-top:4pt;width:0;height:14.25pt;z-index:251713536" o:connectortype="straight">
            <v:stroke endarrow="block"/>
          </v:shape>
        </w:pict>
      </w:r>
      <w:r w:rsidR="00E75659">
        <w:rPr>
          <w:rFonts w:ascii="TH SarabunIT๙" w:hAnsi="TH SarabunIT๙" w:cs="TH SarabunIT๙"/>
          <w:noProof/>
        </w:rPr>
        <w:pict>
          <v:shape id="_x0000_s1084" type="#_x0000_t32" style="position:absolute;margin-left:93.15pt;margin-top:8.5pt;width:0;height:14.25pt;z-index:251711488" o:connectortype="straight">
            <v:stroke endarrow="block"/>
          </v:shape>
        </w:pict>
      </w:r>
    </w:p>
    <w:p w:rsidR="0062792A" w:rsidRDefault="0058667B" w:rsidP="006F6F87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w:pict>
          <v:rect id="_x0000_s1051" style="position:absolute;margin-left:654.95pt;margin-top:10.3pt;width:101.7pt;height:25.5pt;z-index:251683840">
            <v:textbox>
              <w:txbxContent>
                <w:p w:rsidR="00232ACD" w:rsidRPr="006F6F87" w:rsidRDefault="00232ACD" w:rsidP="00232ACD">
                  <w:pPr>
                    <w:rPr>
                      <w:rFonts w:ascii="TH SarabunIT๙" w:hAnsi="TH SarabunIT๙" w:cs="TH SarabunIT๙" w:hint="cs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เบิกจ่ายเงินให้ผู้รับจ้าง</w:t>
                  </w:r>
                </w:p>
              </w:txbxContent>
            </v:textbox>
          </v:rect>
        </w:pict>
      </w:r>
    </w:p>
    <w:p w:rsidR="0062792A" w:rsidRDefault="007B153C" w:rsidP="006F6F87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w:pict>
          <v:rect id="_x0000_s1114" style="position:absolute;margin-left:535.2pt;margin-top:2.05pt;width:106.2pt;height:25.5pt;z-index:251741184">
            <v:textbox>
              <w:txbxContent>
                <w:p w:rsidR="007B153C" w:rsidRPr="006F6F87" w:rsidRDefault="007B153C" w:rsidP="007B153C">
                  <w:pPr>
                    <w:jc w:val="center"/>
                    <w:rPr>
                      <w:rFonts w:ascii="TH SarabunIT๙" w:hAnsi="TH SarabunIT๙" w:cs="TH SarabunIT๙" w:hint="cs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ตรวจงานผ่าน</w:t>
                  </w:r>
                </w:p>
              </w:txbxContent>
            </v:textbox>
          </v:rect>
        </w:pict>
      </w:r>
      <w:r w:rsidR="00E75659">
        <w:rPr>
          <w:rFonts w:ascii="TH SarabunIT๙" w:hAnsi="TH SarabunIT๙" w:cs="TH SarabunIT๙" w:hint="cs"/>
          <w:noProof/>
        </w:rPr>
        <w:pict>
          <v:rect id="_x0000_s1050" style="position:absolute;margin-left:428.7pt;margin-top:2.05pt;width:90pt;height:25.5pt;z-index:251682816">
            <v:textbox>
              <w:txbxContent>
                <w:p w:rsidR="0062792A" w:rsidRPr="006F6F87" w:rsidRDefault="00232ACD" w:rsidP="0058667B">
                  <w:pPr>
                    <w:jc w:val="center"/>
                    <w:rPr>
                      <w:rFonts w:ascii="TH SarabunIT๙" w:hAnsi="TH SarabunIT๙" w:cs="TH SarabunIT๙" w:hint="cs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ตรวจรับงานก่อสร้าง</w:t>
                  </w:r>
                </w:p>
              </w:txbxContent>
            </v:textbox>
          </v:rect>
        </w:pict>
      </w:r>
      <w:r w:rsidR="00232ACD">
        <w:rPr>
          <w:rFonts w:ascii="TH SarabunIT๙" w:hAnsi="TH SarabunIT๙" w:cs="TH SarabunIT๙" w:hint="cs"/>
          <w:noProof/>
        </w:rPr>
        <w:pict>
          <v:rect id="_x0000_s1049" style="position:absolute;margin-left:303.2pt;margin-top:2.05pt;width:108.75pt;height:25.5pt;z-index:251681792">
            <v:textbox>
              <w:txbxContent>
                <w:p w:rsidR="0062792A" w:rsidRPr="006F6F87" w:rsidRDefault="00232ACD" w:rsidP="0058667B">
                  <w:pPr>
                    <w:jc w:val="center"/>
                    <w:rPr>
                      <w:rFonts w:ascii="TH SarabunIT๙" w:hAnsi="TH SarabunIT๙" w:cs="TH SarabunIT๙" w:hint="cs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ส่งมอบงาน</w:t>
                  </w:r>
                  <w:r w:rsidR="0062792A">
                    <w:rPr>
                      <w:rFonts w:ascii="TH SarabunIT๙" w:hAnsi="TH SarabunIT๙" w:cs="TH SarabunIT๙" w:hint="cs"/>
                      <w:cs/>
                    </w:rPr>
                    <w:t>ก่อสร้าง</w:t>
                  </w:r>
                </w:p>
              </w:txbxContent>
            </v:textbox>
          </v:rect>
        </w:pict>
      </w:r>
      <w:r w:rsidR="00232ACD">
        <w:rPr>
          <w:rFonts w:ascii="TH SarabunIT๙" w:hAnsi="TH SarabunIT๙" w:cs="TH SarabunIT๙" w:hint="cs"/>
          <w:noProof/>
        </w:rPr>
        <w:pict>
          <v:rect id="_x0000_s1048" style="position:absolute;margin-left:178.75pt;margin-top:2.05pt;width:94.45pt;height:25.5pt;z-index:251680768">
            <v:textbox>
              <w:txbxContent>
                <w:p w:rsidR="0062792A" w:rsidRPr="006F6F87" w:rsidRDefault="0062792A" w:rsidP="0058667B">
                  <w:pPr>
                    <w:jc w:val="center"/>
                    <w:rPr>
                      <w:rFonts w:ascii="TH SarabunIT๙" w:hAnsi="TH SarabunIT๙" w:cs="TH SarabunIT๙" w:hint="cs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ควบคุมงานก่อสร้าง</w:t>
                  </w:r>
                </w:p>
              </w:txbxContent>
            </v:textbox>
          </v:rect>
        </w:pict>
      </w:r>
      <w:r w:rsidR="0062792A">
        <w:rPr>
          <w:rFonts w:ascii="TH SarabunIT๙" w:hAnsi="TH SarabunIT๙" w:cs="TH SarabunIT๙" w:hint="cs"/>
          <w:noProof/>
        </w:rPr>
        <w:pict>
          <v:rect id="_x0000_s1047" style="position:absolute;margin-left:41.4pt;margin-top:2.05pt;width:105pt;height:25.5pt;z-index:251679744">
            <v:textbox>
              <w:txbxContent>
                <w:p w:rsidR="0062792A" w:rsidRPr="006F6F87" w:rsidRDefault="0062792A" w:rsidP="0058667B">
                  <w:pPr>
                    <w:jc w:val="center"/>
                    <w:rPr>
                      <w:rFonts w:ascii="TH SarabunIT๙" w:hAnsi="TH SarabunIT๙" w:cs="TH SarabunIT๙" w:hint="cs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ดำเนินงานก่อสร้าง</w:t>
                  </w:r>
                </w:p>
              </w:txbxContent>
            </v:textbox>
          </v:rect>
        </w:pict>
      </w:r>
    </w:p>
    <w:p w:rsidR="0062792A" w:rsidRDefault="007B153C" w:rsidP="006F6F87">
      <w:pPr>
        <w:pStyle w:val="a3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noProof/>
        </w:rPr>
        <w:pict>
          <v:shape id="_x0000_s1089" type="#_x0000_t32" style="position:absolute;margin-left:584.45pt;margin-top:11.4pt;width:.05pt;height:19.2pt;flip:x;z-index:251716608" o:connectortype="straight">
            <v:stroke endarrow="block"/>
          </v:shape>
        </w:pict>
      </w:r>
    </w:p>
    <w:p w:rsidR="0062792A" w:rsidRDefault="0062792A" w:rsidP="006F6F87">
      <w:pPr>
        <w:pStyle w:val="a3"/>
        <w:rPr>
          <w:rFonts w:ascii="TH SarabunIT๙" w:hAnsi="TH SarabunIT๙" w:cs="TH SarabunIT๙" w:hint="cs"/>
        </w:rPr>
      </w:pPr>
    </w:p>
    <w:p w:rsidR="0058667B" w:rsidRDefault="007B153C" w:rsidP="006F6F87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w:pict>
          <v:rect id="_x0000_s1052" style="position:absolute;margin-left:536.4pt;margin-top:5.75pt;width:106.2pt;height:25.5pt;z-index:251684864">
            <v:textbox>
              <w:txbxContent>
                <w:p w:rsidR="00232ACD" w:rsidRPr="006F6F87" w:rsidRDefault="00232ACD" w:rsidP="0058667B">
                  <w:pPr>
                    <w:jc w:val="center"/>
                    <w:rPr>
                      <w:rFonts w:ascii="TH SarabunIT๙" w:hAnsi="TH SarabunIT๙" w:cs="TH SarabunIT๙" w:hint="cs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กรณีตรวจงานไม่ผ่าน</w:t>
                  </w:r>
                </w:p>
              </w:txbxContent>
            </v:textbox>
          </v:rect>
        </w:pict>
      </w:r>
    </w:p>
    <w:p w:rsidR="0058667B" w:rsidRDefault="0058667B" w:rsidP="006F6F87">
      <w:pPr>
        <w:pStyle w:val="a3"/>
        <w:rPr>
          <w:rFonts w:ascii="TH SarabunIT๙" w:hAnsi="TH SarabunIT๙" w:cs="TH SarabunIT๙"/>
        </w:rPr>
      </w:pPr>
    </w:p>
    <w:p w:rsidR="0062792A" w:rsidRDefault="007B153C" w:rsidP="006F6F87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_x0000_s1116" type="#_x0000_t32" style="position:absolute;margin-left:602.4pt;margin-top:6.35pt;width:0;height:6.35pt;flip:y;z-index:251743232" o:connectortype="straight"/>
        </w:pict>
      </w:r>
      <w:r w:rsidR="00E75659">
        <w:rPr>
          <w:rFonts w:ascii="TH SarabunIT๙" w:hAnsi="TH SarabunIT๙" w:cs="TH SarabunIT๙"/>
          <w:noProof/>
        </w:rPr>
        <w:pict>
          <v:shape id="_x0000_s1096" type="#_x0000_t32" style="position:absolute;margin-left:122.45pt;margin-top:10.5pt;width:0;height:14.25pt;z-index:251723776" o:connectortype="straight">
            <v:stroke endarrow="block"/>
          </v:shape>
        </w:pict>
      </w:r>
    </w:p>
    <w:p w:rsidR="00E75659" w:rsidRDefault="00E75659" w:rsidP="006F6F87">
      <w:pPr>
        <w:pStyle w:val="a3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noProof/>
        </w:rPr>
        <w:pict>
          <v:shape id="_x0000_s1092" type="#_x0000_t32" style="position:absolute;margin-left:122.45pt;margin-top:.3pt;width:479.95pt;height:0;flip:x;z-index:251719680" o:connectortype="straight"/>
        </w:pict>
      </w:r>
      <w:r>
        <w:rPr>
          <w:rFonts w:ascii="TH SarabunIT๙" w:hAnsi="TH SarabunIT๙" w:cs="TH SarabunIT๙" w:hint="cs"/>
          <w:noProof/>
        </w:rPr>
        <w:pict>
          <v:shape id="_x0000_s1095" type="#_x0000_t32" style="position:absolute;margin-left:312.9pt;margin-top:.3pt;width:0;height:14.25pt;z-index:251722752" o:connectortype="straight">
            <v:stroke endarrow="block"/>
          </v:shape>
        </w:pict>
      </w:r>
      <w:r>
        <w:rPr>
          <w:rFonts w:ascii="TH SarabunIT๙" w:hAnsi="TH SarabunIT๙" w:cs="TH SarabunIT๙" w:hint="cs"/>
          <w:noProof/>
        </w:rPr>
        <w:pict>
          <v:shape id="_x0000_s1094" type="#_x0000_t32" style="position:absolute;margin-left:437.45pt;margin-top:.3pt;width:0;height:14.25pt;z-index:251721728" o:connectortype="straight">
            <v:stroke endarrow="block"/>
          </v:shape>
        </w:pict>
      </w:r>
      <w:r>
        <w:rPr>
          <w:rFonts w:ascii="TH SarabunIT๙" w:hAnsi="TH SarabunIT๙" w:cs="TH SarabunIT๙" w:hint="cs"/>
          <w:noProof/>
        </w:rPr>
        <w:pict>
          <v:shape id="_x0000_s1091" type="#_x0000_t32" style="position:absolute;margin-left:569.45pt;margin-top:.3pt;width:0;height:14.25pt;z-index:251718656" o:connectortype="straight">
            <v:stroke endarrow="block"/>
          </v:shape>
        </w:pict>
      </w:r>
    </w:p>
    <w:p w:rsidR="00232ACD" w:rsidRDefault="00232ACD" w:rsidP="006F6F87">
      <w:pPr>
        <w:pStyle w:val="a3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noProof/>
        </w:rPr>
        <w:pict>
          <v:rect id="_x0000_s1055" style="position:absolute;margin-left:397.65pt;margin-top:2.15pt;width:93.5pt;height:25.5pt;z-index:251687936">
            <v:textbox>
              <w:txbxContent>
                <w:p w:rsidR="00232ACD" w:rsidRPr="006F6F87" w:rsidRDefault="00232ACD" w:rsidP="00232ACD">
                  <w:pPr>
                    <w:rPr>
                      <w:rFonts w:ascii="TH SarabunIT๙" w:hAnsi="TH SarabunIT๙" w:cs="TH SarabunIT๙" w:hint="cs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ตรวจรับงานผ่าน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 w:hint="cs"/>
          <w:noProof/>
        </w:rPr>
        <w:pict>
          <v:rect id="_x0000_s1056" style="position:absolute;margin-left:528.9pt;margin-top:2.15pt;width:103.5pt;height:25.5pt;z-index:251688960">
            <v:textbox>
              <w:txbxContent>
                <w:p w:rsidR="00232ACD" w:rsidRPr="006F6F87" w:rsidRDefault="00232ACD" w:rsidP="00232ACD">
                  <w:pPr>
                    <w:rPr>
                      <w:rFonts w:ascii="TH SarabunIT๙" w:hAnsi="TH SarabunIT๙" w:cs="TH SarabunIT๙" w:hint="cs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เบิกจ่ายเงินให้ผู้รับจ้าง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 w:hint="cs"/>
          <w:noProof/>
        </w:rPr>
        <w:pict>
          <v:rect id="_x0000_s1054" style="position:absolute;margin-left:269.4pt;margin-top:2.15pt;width:81pt;height:25.5pt;z-index:251686912">
            <v:textbox>
              <w:txbxContent>
                <w:p w:rsidR="00232ACD" w:rsidRPr="006F6F87" w:rsidRDefault="00232ACD" w:rsidP="00232ACD">
                  <w:pPr>
                    <w:rPr>
                      <w:rFonts w:ascii="TH SarabunIT๙" w:hAnsi="TH SarabunIT๙" w:cs="TH SarabunIT๙" w:hint="cs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ส่งมอบงานใหม่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 w:hint="cs"/>
          <w:noProof/>
        </w:rPr>
        <w:pict>
          <v:rect id="_x0000_s1053" style="position:absolute;margin-left:41.4pt;margin-top:2.15pt;width:183pt;height:42pt;z-index:251685888">
            <v:textbox>
              <w:txbxContent>
                <w:p w:rsidR="00232ACD" w:rsidRDefault="00232ACD" w:rsidP="00232ACD">
                  <w:pPr>
                    <w:pStyle w:val="a3"/>
                    <w:jc w:val="center"/>
                    <w:rPr>
                      <w:rFonts w:ascii="TH SarabunIT๙" w:hAnsi="TH SarabunIT๙" w:cs="TH SarabunIT๙" w:hint="cs"/>
                    </w:rPr>
                  </w:pPr>
                  <w:r w:rsidRPr="00232ACD">
                    <w:rPr>
                      <w:rFonts w:ascii="TH SarabunIT๙" w:hAnsi="TH SarabunIT๙" w:cs="TH SarabunIT๙"/>
                      <w:cs/>
                    </w:rPr>
                    <w:t>ให้ผู้รับจ้างดำเนินการแก้ไขที่คณะกรรมการ</w:t>
                  </w:r>
                </w:p>
                <w:p w:rsidR="00232ACD" w:rsidRPr="00232ACD" w:rsidRDefault="00232ACD" w:rsidP="00232ACD">
                  <w:pPr>
                    <w:pStyle w:val="a3"/>
                    <w:jc w:val="center"/>
                    <w:rPr>
                      <w:rFonts w:ascii="TH SarabunIT๙" w:hAnsi="TH SarabunIT๙" w:cs="TH SarabunIT๙"/>
                    </w:rPr>
                  </w:pPr>
                  <w:r w:rsidRPr="00232ACD">
                    <w:rPr>
                      <w:rFonts w:ascii="TH SarabunIT๙" w:hAnsi="TH SarabunIT๙" w:cs="TH SarabunIT๙"/>
                      <w:cs/>
                    </w:rPr>
                    <w:t>และช่างผู้ควบคุมงาน</w:t>
                  </w:r>
                </w:p>
                <w:p w:rsidR="00232ACD" w:rsidRPr="00232ACD" w:rsidRDefault="00232ACD" w:rsidP="00232ACD">
                  <w:pPr>
                    <w:pStyle w:val="a3"/>
                    <w:rPr>
                      <w:rFonts w:ascii="TH SarabunIT๙" w:hAnsi="TH SarabunIT๙" w:cs="TH SarabunIT๙"/>
                      <w:cs/>
                    </w:rPr>
                  </w:pPr>
                  <w:r w:rsidRPr="00232ACD">
                    <w:rPr>
                      <w:rFonts w:ascii="TH SarabunIT๙" w:hAnsi="TH SarabunIT๙" w:cs="TH SarabunIT๙"/>
                      <w:cs/>
                    </w:rPr>
                    <w:t>ให้แก้ไข</w:t>
                  </w:r>
                </w:p>
              </w:txbxContent>
            </v:textbox>
          </v:rect>
        </w:pict>
      </w:r>
    </w:p>
    <w:p w:rsidR="00232ACD" w:rsidRPr="006F6F87" w:rsidRDefault="00232ACD" w:rsidP="006F6F87">
      <w:pPr>
        <w:pStyle w:val="a3"/>
        <w:rPr>
          <w:rFonts w:ascii="TH SarabunIT๙" w:hAnsi="TH SarabunIT๙" w:cs="TH SarabunIT๙"/>
          <w:cs/>
        </w:rPr>
      </w:pPr>
    </w:p>
    <w:sectPr w:rsidR="00232ACD" w:rsidRPr="006F6F87" w:rsidSect="009A6C55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6F6F87"/>
    <w:rsid w:val="00232ACD"/>
    <w:rsid w:val="004E7889"/>
    <w:rsid w:val="0058667B"/>
    <w:rsid w:val="0062792A"/>
    <w:rsid w:val="006806CA"/>
    <w:rsid w:val="006F6F87"/>
    <w:rsid w:val="007B153C"/>
    <w:rsid w:val="009A6C55"/>
    <w:rsid w:val="00BA3F7F"/>
    <w:rsid w:val="00E75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57"/>
        <o:r id="V:Rule3" type="connector" idref="#_x0000_s1058"/>
        <o:r id="V:Rule4" type="connector" idref="#_x0000_s1059"/>
        <o:r id="V:Rule5" type="connector" idref="#_x0000_s1060"/>
        <o:r id="V:Rule6" type="connector" idref="#_x0000_s1061"/>
        <o:r id="V:Rule7" type="connector" idref="#_x0000_s1062"/>
        <o:r id="V:Rule8" type="connector" idref="#_x0000_s1063"/>
        <o:r id="V:Rule9" type="connector" idref="#_x0000_s1064"/>
        <o:r id="V:Rule15" type="connector" idref="#_x0000_s1067"/>
        <o:r id="V:Rule20" type="connector" idref="#_x0000_s1071"/>
        <o:r id="V:Rule22" type="connector" idref="#_x0000_s1073"/>
        <o:r id="V:Rule26" type="connector" idref="#_x0000_s1075"/>
        <o:r id="V:Rule28" type="connector" idref="#_x0000_s1077"/>
        <o:r id="V:Rule30" type="connector" idref="#_x0000_s1078"/>
        <o:r id="V:Rule31" type="connector" idref="#_x0000_s1079"/>
        <o:r id="V:Rule32" type="connector" idref="#_x0000_s1080"/>
        <o:r id="V:Rule33" type="connector" idref="#_x0000_s1081"/>
        <o:r id="V:Rule34" type="connector" idref="#_x0000_s1082"/>
        <o:r id="V:Rule36" type="connector" idref="#_x0000_s1083"/>
        <o:r id="V:Rule37" type="connector" idref="#_x0000_s1084"/>
        <o:r id="V:Rule39" type="connector" idref="#_x0000_s1085"/>
        <o:r id="V:Rule40" type="connector" idref="#_x0000_s1086"/>
        <o:r id="V:Rule41" type="connector" idref="#_x0000_s1087"/>
        <o:r id="V:Rule42" type="connector" idref="#_x0000_s1088"/>
        <o:r id="V:Rule43" type="connector" idref="#_x0000_s1089"/>
        <o:r id="V:Rule44" type="connector" idref="#_x0000_s1090"/>
        <o:r id="V:Rule45" type="connector" idref="#_x0000_s1091"/>
        <o:r id="V:Rule47" type="connector" idref="#_x0000_s1092"/>
        <o:r id="V:Rule50" type="connector" idref="#_x0000_s1094"/>
        <o:r id="V:Rule51" type="connector" idref="#_x0000_s1095"/>
        <o:r id="V:Rule52" type="connector" idref="#_x0000_s1096"/>
        <o:r id="V:Rule54" type="connector" idref="#_x0000_s1097"/>
        <o:r id="V:Rule58" type="connector" idref="#_x0000_s1099"/>
        <o:r id="V:Rule59" type="connector" idref="#_x0000_s1100"/>
        <o:r id="V:Rule61" type="connector" idref="#_x0000_s1101"/>
        <o:r id="V:Rule63" type="connector" idref="#_x0000_s1102"/>
        <o:r id="V:Rule65" type="connector" idref="#_x0000_s1103"/>
        <o:r id="V:Rule67" type="connector" idref="#_x0000_s1104"/>
        <o:r id="V:Rule69" type="connector" idref="#_x0000_s1105"/>
        <o:r id="V:Rule71" type="connector" idref="#_x0000_s1106"/>
        <o:r id="V:Rule73" type="connector" idref="#_x0000_s1107"/>
        <o:r id="V:Rule75" type="connector" idref="#_x0000_s1108"/>
        <o:r id="V:Rule77" type="connector" idref="#_x0000_s1109"/>
        <o:r id="V:Rule79" type="connector" idref="#_x0000_s1110"/>
        <o:r id="V:Rule81" type="connector" idref="#_x0000_s1111"/>
        <o:r id="V:Rule83" type="connector" idref="#_x0000_s1112"/>
        <o:r id="V:Rule85" type="connector" idref="#_x0000_s1113"/>
        <o:r id="V:Rule86" type="connector" idref="#_x0000_s1115"/>
        <o:r id="V:Rule88" type="connector" idref="#_x0000_s111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F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79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2792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2016-01-06T05:53:00Z</cp:lastPrinted>
  <dcterms:created xsi:type="dcterms:W3CDTF">2016-01-06T04:09:00Z</dcterms:created>
  <dcterms:modified xsi:type="dcterms:W3CDTF">2016-01-06T05:53:00Z</dcterms:modified>
</cp:coreProperties>
</file>